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3CAD0" w14:textId="2A495B6F" w:rsidR="00F91CDA" w:rsidRPr="0054112E" w:rsidRDefault="00832ADD">
      <w:pPr>
        <w:jc w:val="center"/>
        <w:rPr>
          <w:rFonts w:ascii="UD デジタル 教科書体 NK-R" w:eastAsia="UD デジタル 教科書体 NK-R"/>
          <w:b/>
          <w:sz w:val="28"/>
          <w:szCs w:val="28"/>
        </w:rPr>
      </w:pPr>
      <w:r w:rsidRPr="0054112E">
        <w:rPr>
          <w:rFonts w:ascii="UD デジタル 教科書体 NK-R" w:eastAsia="UD デジタル 教科書体 NK-R" w:hint="eastAsia"/>
          <w:sz w:val="22"/>
          <w:szCs w:val="22"/>
        </w:rPr>
        <w:t xml:space="preserve">　</w:t>
      </w:r>
      <w:r w:rsidR="00AC4AAF">
        <w:rPr>
          <w:rFonts w:ascii="UD デジタル 教科書体 NK-R" w:eastAsia="UD デジタル 教科書体 NK-R" w:hint="eastAsia"/>
          <w:b/>
          <w:sz w:val="28"/>
          <w:szCs w:val="28"/>
        </w:rPr>
        <w:t>小学６年生理</w:t>
      </w:r>
      <w:r w:rsidR="00E25B6F">
        <w:rPr>
          <w:rFonts w:ascii="UD デジタル 教科書体 NK-R" w:eastAsia="UD デジタル 教科書体 NK-R" w:hint="eastAsia"/>
          <w:b/>
          <w:sz w:val="28"/>
          <w:szCs w:val="28"/>
        </w:rPr>
        <w:t>科</w:t>
      </w:r>
      <w:r w:rsidR="00AC4AAF">
        <w:rPr>
          <w:rFonts w:ascii="UD デジタル 教科書体 NK-R" w:eastAsia="UD デジタル 教科書体 NK-R" w:hint="eastAsia"/>
          <w:b/>
          <w:sz w:val="28"/>
          <w:szCs w:val="28"/>
        </w:rPr>
        <w:t xml:space="preserve">　</w:t>
      </w:r>
      <w:r w:rsidR="00561100" w:rsidRPr="0054112E">
        <w:rPr>
          <w:rFonts w:ascii="UD デジタル 教科書体 NK-R" w:eastAsia="UD デジタル 教科書体 NK-R" w:hint="eastAsia"/>
          <w:b/>
          <w:sz w:val="28"/>
          <w:szCs w:val="28"/>
        </w:rPr>
        <w:t>学習指導案</w:t>
      </w:r>
      <w:r w:rsidR="00AC4AAF">
        <w:rPr>
          <w:rFonts w:ascii="UD デジタル 教科書体 NK-R" w:eastAsia="UD デジタル 教科書体 NK-R" w:hint="eastAsia"/>
          <w:b/>
          <w:sz w:val="28"/>
          <w:szCs w:val="28"/>
        </w:rPr>
        <w:t xml:space="preserve"> </w:t>
      </w:r>
    </w:p>
    <w:p w14:paraId="1EAA22C0" w14:textId="77777777" w:rsidR="00D475E8" w:rsidRDefault="00D475E8" w:rsidP="008C082F">
      <w:pPr>
        <w:rPr>
          <w:rFonts w:ascii="UD デジタル 教科書体 NK-R" w:eastAsia="UD デジタル 教科書体 NK-R"/>
          <w:b/>
          <w:sz w:val="28"/>
          <w:szCs w:val="28"/>
        </w:rPr>
      </w:pPr>
    </w:p>
    <w:p w14:paraId="5FD10C43" w14:textId="1FD62C06" w:rsidR="008C082F" w:rsidRPr="00E25B6F" w:rsidRDefault="00000000" w:rsidP="008C082F">
      <w:pPr>
        <w:rPr>
          <w:rFonts w:ascii="UD デジタル 教科書体 NK-R" w:eastAsia="UD デジタル 教科書体 NK-R" w:hAnsiTheme="minorEastAsia"/>
          <w:b/>
        </w:rPr>
      </w:pPr>
      <w:sdt>
        <w:sdtPr>
          <w:rPr>
            <w:rFonts w:ascii="UD デジタル 教科書体 NK-R" w:eastAsia="UD デジタル 教科書体 NK-R" w:hAnsiTheme="minorEastAsia" w:hint="eastAsia"/>
          </w:rPr>
          <w:tag w:val="goog_rdk_0"/>
          <w:id w:val="-1397421533"/>
        </w:sdtPr>
        <w:sdtContent>
          <w:r w:rsidR="008C082F" w:rsidRPr="00E25B6F">
            <w:rPr>
              <w:rFonts w:ascii="UD デジタル 教科書体 NK-R" w:eastAsia="UD デジタル 教科書体 NK-R" w:hAnsiTheme="minorEastAsia" w:cs="Arial Unicode MS" w:hint="eastAsia"/>
              <w:b/>
            </w:rPr>
            <w:t xml:space="preserve">１ 単元名 </w:t>
          </w:r>
        </w:sdtContent>
      </w:sdt>
    </w:p>
    <w:p w14:paraId="71D053A8" w14:textId="4397798A" w:rsidR="008C082F" w:rsidRPr="00E25B6F" w:rsidRDefault="000770C3" w:rsidP="008C082F">
      <w:pPr>
        <w:rPr>
          <w:rFonts w:ascii="UD デジタル 教科書体 NK-R" w:eastAsia="UD デジタル 教科書体 NK-R" w:hAnsiTheme="minorEastAsia"/>
        </w:rPr>
      </w:pPr>
      <w:r>
        <w:rPr>
          <w:rFonts w:ascii="UD デジタル 教科書体 NK-R" w:eastAsia="UD デジタル 教科書体 NK-R" w:hAnsiTheme="minorEastAsia" w:hint="eastAsia"/>
        </w:rPr>
        <w:t>地球に生きる</w:t>
      </w:r>
      <w:r w:rsidR="00D475E8">
        <w:rPr>
          <w:rFonts w:ascii="UD デジタル 教科書体 NK-R" w:eastAsia="UD デジタル 教科書体 NK-R" w:hAnsiTheme="minorEastAsia" w:hint="eastAsia"/>
        </w:rPr>
        <w:t>～水や海を守るために、私たちにできることを考えよう～</w:t>
      </w:r>
    </w:p>
    <w:p w14:paraId="602654C2" w14:textId="77777777" w:rsidR="008C082F" w:rsidRPr="00E25B6F" w:rsidRDefault="008C082F" w:rsidP="008C082F">
      <w:pPr>
        <w:rPr>
          <w:rFonts w:ascii="UD デジタル 教科書体 NK-R" w:eastAsia="UD デジタル 教科書体 NK-R" w:hAnsiTheme="minorEastAsia"/>
        </w:rPr>
      </w:pPr>
    </w:p>
    <w:p w14:paraId="398E72B7" w14:textId="77777777" w:rsidR="008C082F" w:rsidRPr="00E25B6F" w:rsidRDefault="00000000" w:rsidP="008C082F">
      <w:pPr>
        <w:rPr>
          <w:rFonts w:ascii="UD デジタル 教科書体 NK-R" w:eastAsia="UD デジタル 教科書体 NK-R" w:hAnsiTheme="minorEastAsia"/>
          <w:b/>
        </w:rPr>
      </w:pPr>
      <w:sdt>
        <w:sdtPr>
          <w:rPr>
            <w:rFonts w:ascii="UD デジタル 教科書体 NK-R" w:eastAsia="UD デジタル 教科書体 NK-R" w:hAnsiTheme="minorEastAsia" w:hint="eastAsia"/>
          </w:rPr>
          <w:tag w:val="goog_rdk_2"/>
          <w:id w:val="-1790269690"/>
        </w:sdtPr>
        <w:sdtContent>
          <w:r w:rsidR="008C082F" w:rsidRPr="00E25B6F">
            <w:rPr>
              <w:rFonts w:ascii="UD デジタル 教科書体 NK-R" w:eastAsia="UD デジタル 教科書体 NK-R" w:hAnsiTheme="minorEastAsia" w:cs="Arial Unicode MS" w:hint="eastAsia"/>
              <w:b/>
            </w:rPr>
            <w:t>２ 単元の指導目標</w:t>
          </w:r>
        </w:sdtContent>
      </w:sdt>
    </w:p>
    <w:p w14:paraId="28D3A0F6" w14:textId="5951D942" w:rsidR="008C082F" w:rsidRPr="00E25B6F" w:rsidRDefault="00000000" w:rsidP="00DF67C6">
      <w:pPr>
        <w:jc w:val="left"/>
        <w:rPr>
          <w:rFonts w:ascii="UD デジタル 教科書体 NK-R" w:eastAsia="UD デジタル 教科書体 NK-R" w:hAnsiTheme="minorEastAsia"/>
        </w:rPr>
      </w:pPr>
      <w:sdt>
        <w:sdtPr>
          <w:rPr>
            <w:rFonts w:ascii="UD デジタル 教科書体 NK-R" w:eastAsia="UD デジタル 教科書体 NK-R" w:hAnsiTheme="minorEastAsia" w:hint="eastAsia"/>
          </w:rPr>
          <w:tag w:val="goog_rdk_3"/>
          <w:id w:val="-401754975"/>
        </w:sdtPr>
        <w:sdtEndPr>
          <w:rPr>
            <w:rFonts w:cs="Arial Unicode MS"/>
          </w:rPr>
        </w:sdtEndPr>
        <w:sdtContent>
          <w:r w:rsidR="008C082F" w:rsidRPr="00E25B6F">
            <w:rPr>
              <w:rFonts w:ascii="UD デジタル 教科書体 NK-R" w:eastAsia="UD デジタル 教科書体 NK-R" w:hAnsiTheme="minorEastAsia" w:cs="Arial Unicode MS" w:hint="eastAsia"/>
            </w:rPr>
            <w:t>（１）</w:t>
          </w:r>
          <w:r w:rsidR="00E25B6F" w:rsidRPr="00E25B6F">
            <w:rPr>
              <w:rFonts w:ascii="UD デジタル 教科書体 NK-R" w:eastAsia="UD デジタル 教科書体 NK-R" w:hAnsiTheme="minorEastAsia" w:cs="Arial Unicode MS" w:hint="eastAsia"/>
            </w:rPr>
            <w:t>人の暮らしが、水や空気、生物などの環境と関わり合いながら成り立っていることや、人の活動が環境に影響を与えていることを理解するとともに、環境を守るためのさまざまな取組について、資料を基に調べることができる。</w:t>
          </w:r>
        </w:sdtContent>
      </w:sdt>
      <w:sdt>
        <w:sdtPr>
          <w:rPr>
            <w:rFonts w:ascii="UD デジタル 教科書体 NK-R" w:eastAsia="UD デジタル 教科書体 NK-R" w:hAnsiTheme="minorEastAsia" w:cs="Arial Unicode MS" w:hint="eastAsia"/>
          </w:rPr>
          <w:tag w:val="goog_rdk_4"/>
          <w:id w:val="-488558200"/>
        </w:sdtPr>
        <w:sdtEndPr>
          <w:rPr>
            <w:rFonts w:cs="Century"/>
          </w:rPr>
        </w:sdtEndPr>
        <w:sdtContent>
          <w:r w:rsidR="008C082F" w:rsidRPr="00E25B6F">
            <w:rPr>
              <w:rFonts w:ascii="UD デジタル 教科書体 NK-R" w:eastAsia="UD デジタル 教科書体 NK-R" w:hAnsiTheme="minorEastAsia" w:cs="Arial Unicode MS" w:hint="eastAsia"/>
            </w:rPr>
            <w:t>【知識及び技能】</w:t>
          </w:r>
        </w:sdtContent>
      </w:sdt>
    </w:p>
    <w:p w14:paraId="0601BBAD" w14:textId="0119A46D" w:rsidR="008C082F" w:rsidRPr="00E25B6F" w:rsidRDefault="00000000" w:rsidP="008C082F">
      <w:pPr>
        <w:rPr>
          <w:rFonts w:ascii="UD デジタル 教科書体 NK-R" w:eastAsia="UD デジタル 教科書体 NK-R" w:hAnsiTheme="minorEastAsia"/>
        </w:rPr>
      </w:pPr>
      <w:sdt>
        <w:sdtPr>
          <w:rPr>
            <w:rFonts w:ascii="UD デジタル 教科書体 NK-R" w:eastAsia="UD デジタル 教科書体 NK-R" w:hAnsiTheme="minorEastAsia" w:hint="eastAsia"/>
          </w:rPr>
          <w:tag w:val="goog_rdk_5"/>
          <w:id w:val="-2007437992"/>
        </w:sdtPr>
        <w:sdtContent>
          <w:r w:rsidR="008C082F" w:rsidRPr="00E25B6F">
            <w:rPr>
              <w:rFonts w:ascii="UD デジタル 教科書体 NK-R" w:eastAsia="UD デジタル 教科書体 NK-R" w:hAnsiTheme="minorEastAsia" w:cs="Arial Unicode MS" w:hint="eastAsia"/>
            </w:rPr>
            <w:t>（２）</w:t>
          </w:r>
          <w:r w:rsidR="00E25B6F" w:rsidRPr="00E25B6F">
            <w:rPr>
              <w:rFonts w:ascii="UD デジタル 教科書体 NK-R" w:eastAsia="UD デジタル 教科書体 NK-R" w:hAnsiTheme="minorEastAsia" w:cs="Arial Unicode MS" w:hint="eastAsia"/>
            </w:rPr>
            <w:t>人と環境との関わりについて問題を見いだし、複数の情報や友だちの考えを比較・関連付けながら、環境を守るためにできることを多面的に考え、表現することができる。【思考力・判断力・表現力等】</w:t>
          </w:r>
        </w:sdtContent>
      </w:sdt>
    </w:p>
    <w:p w14:paraId="0B8983A3" w14:textId="7217EA00" w:rsidR="008C082F" w:rsidRPr="00E25B6F" w:rsidRDefault="00000000" w:rsidP="008C082F">
      <w:pPr>
        <w:rPr>
          <w:rFonts w:ascii="UD デジタル 教科書体 NK-R" w:eastAsia="UD デジタル 教科書体 NK-R" w:hAnsiTheme="minorEastAsia"/>
        </w:rPr>
      </w:pPr>
      <w:sdt>
        <w:sdtPr>
          <w:rPr>
            <w:rFonts w:ascii="UD デジタル 教科書体 NK-R" w:eastAsia="UD デジタル 教科書体 NK-R" w:hAnsiTheme="minorEastAsia" w:hint="eastAsia"/>
          </w:rPr>
          <w:tag w:val="goog_rdk_7"/>
          <w:id w:val="-1717885337"/>
        </w:sdtPr>
        <w:sdtContent>
          <w:r w:rsidR="008C082F" w:rsidRPr="00E25B6F">
            <w:rPr>
              <w:rFonts w:ascii="UD デジタル 教科書体 NK-R" w:eastAsia="UD デジタル 教科書体 NK-R" w:hAnsiTheme="minorEastAsia" w:cs="Arial Unicode MS" w:hint="eastAsia"/>
            </w:rPr>
            <w:t>（３）</w:t>
          </w:r>
          <w:r w:rsidR="00353CBC" w:rsidRPr="00353CBC">
            <w:rPr>
              <w:rFonts w:ascii="UD デジタル 教科書体 NK-R" w:eastAsia="UD デジタル 教科書体 NK-R" w:hAnsiTheme="minorEastAsia" w:cs="Arial Unicode MS"/>
            </w:rPr>
            <w:t>人と環境との関わりについて進んで学び</w:t>
          </w:r>
          <w:r w:rsidR="00E25B6F" w:rsidRPr="00E25B6F">
            <w:rPr>
              <w:rFonts w:ascii="UD デジタル 教科書体 NK-R" w:eastAsia="UD デジタル 教科書体 NK-R" w:hAnsiTheme="minorEastAsia" w:cs="Arial Unicode MS" w:hint="eastAsia"/>
            </w:rPr>
            <w:t>、学んだことを自分の暮らしと結び付けながら、よりよい環境を未来につなぐために、自分にできることを具体的に考え、行動しようとする。</w:t>
          </w:r>
          <w:r w:rsidR="008C082F" w:rsidRPr="00E25B6F">
            <w:rPr>
              <w:rFonts w:ascii="UD デジタル 教科書体 NK-R" w:eastAsia="UD デジタル 教科書体 NK-R" w:hAnsiTheme="minorEastAsia" w:cs="Arial Unicode MS" w:hint="eastAsia"/>
            </w:rPr>
            <w:t>【学びに向かう力・人間性等】</w:t>
          </w:r>
        </w:sdtContent>
      </w:sdt>
    </w:p>
    <w:p w14:paraId="358BC900" w14:textId="77777777" w:rsidR="008C082F" w:rsidRPr="00E25B6F" w:rsidRDefault="008C082F" w:rsidP="008C082F">
      <w:pPr>
        <w:rPr>
          <w:rFonts w:ascii="UD デジタル 教科書体 NK-R" w:eastAsia="UD デジタル 教科書体 NK-R" w:hAnsiTheme="minorEastAsia"/>
        </w:rPr>
      </w:pPr>
    </w:p>
    <w:p w14:paraId="4EAAD519" w14:textId="77777777" w:rsidR="008C082F" w:rsidRPr="00E25B6F" w:rsidRDefault="00000000" w:rsidP="008C082F">
      <w:pPr>
        <w:rPr>
          <w:rFonts w:ascii="UD デジタル 教科書体 NK-R" w:eastAsia="UD デジタル 教科書体 NK-R" w:hAnsiTheme="minorEastAsia"/>
        </w:rPr>
      </w:pPr>
      <w:sdt>
        <w:sdtPr>
          <w:rPr>
            <w:rFonts w:ascii="UD デジタル 教科書体 NK-R" w:eastAsia="UD デジタル 教科書体 NK-R" w:hAnsiTheme="minorEastAsia" w:hint="eastAsia"/>
          </w:rPr>
          <w:tag w:val="goog_rdk_8"/>
          <w:id w:val="2044792889"/>
        </w:sdtPr>
        <w:sdtContent>
          <w:r w:rsidR="008C082F" w:rsidRPr="00E25B6F">
            <w:rPr>
              <w:rFonts w:ascii="UD デジタル 教科書体 NK-R" w:eastAsia="UD デジタル 教科書体 NK-R" w:hAnsiTheme="minorEastAsia" w:cs="Arial Unicode MS" w:hint="eastAsia"/>
              <w:b/>
            </w:rPr>
            <w:t xml:space="preserve">３ 本単元の POINT </w:t>
          </w:r>
        </w:sdtContent>
      </w:sdt>
      <w:sdt>
        <w:sdtPr>
          <w:rPr>
            <w:rFonts w:ascii="UD デジタル 教科書体 NK-R" w:eastAsia="UD デジタル 教科書体 NK-R" w:hAnsiTheme="minorEastAsia" w:hint="eastAsia"/>
          </w:rPr>
          <w:tag w:val="goog_rdk_9"/>
          <w:id w:val="-1535029762"/>
        </w:sdtPr>
        <w:sdtContent>
          <w:r w:rsidR="008C082F" w:rsidRPr="00E25B6F">
            <w:rPr>
              <w:rFonts w:ascii="UD デジタル 教科書体 NK-R" w:eastAsia="UD デジタル 教科書体 NK-R" w:hAnsiTheme="minorEastAsia" w:cs="Arial Unicode MS" w:hint="eastAsia"/>
            </w:rPr>
            <w:t xml:space="preserve">　</w:t>
          </w:r>
        </w:sdtContent>
      </w:sdt>
    </w:p>
    <w:p w14:paraId="362978E6" w14:textId="76CF4DD4" w:rsidR="008C082F" w:rsidRDefault="00000000" w:rsidP="00727FFB">
      <w:pPr>
        <w:rPr>
          <w:rFonts w:ascii="UD デジタル 教科書体 NK-R" w:eastAsia="UD デジタル 教科書体 NK-R" w:hAnsiTheme="minorEastAsia" w:cs="Arial Unicode MS"/>
        </w:rPr>
      </w:pPr>
      <w:sdt>
        <w:sdtPr>
          <w:rPr>
            <w:rFonts w:ascii="UD デジタル 教科書体 NK-R" w:eastAsia="UD デジタル 教科書体 NK-R" w:hAnsiTheme="minorEastAsia" w:hint="eastAsia"/>
          </w:rPr>
          <w:tag w:val="goog_rdk_10"/>
          <w:id w:val="1315224065"/>
        </w:sdtPr>
        <w:sdtEndPr>
          <w:rPr>
            <w:rFonts w:cs="Arial Unicode MS"/>
          </w:rPr>
        </w:sdtEndPr>
        <w:sdtContent>
          <w:r w:rsidR="008C082F" w:rsidRPr="00E25B6F">
            <w:rPr>
              <w:rFonts w:ascii="UD デジタル 教科書体 NK-R" w:eastAsia="UD デジタル 教科書体 NK-R" w:hAnsiTheme="minorEastAsia" w:cs="Arial Unicode MS" w:hint="eastAsia"/>
            </w:rPr>
            <w:t xml:space="preserve">　◯</w:t>
          </w:r>
          <w:r w:rsidR="00727FFB" w:rsidRPr="00727FFB">
            <w:rPr>
              <w:rFonts w:ascii="UD デジタル 教科書体 NK-R" w:eastAsia="UD デジタル 教科書体 NK-R" w:hAnsiTheme="minorEastAsia" w:cs="Arial Unicode MS"/>
            </w:rPr>
            <w:t>人と環境との「相互の関わり」を捉える</w:t>
          </w:r>
        </w:sdtContent>
      </w:sdt>
    </w:p>
    <w:p w14:paraId="46F59356" w14:textId="1B1CD7B1" w:rsidR="00727FFB" w:rsidRPr="00727FFB" w:rsidRDefault="00000000" w:rsidP="00727FFB">
      <w:pPr>
        <w:rPr>
          <w:rFonts w:ascii="UD デジタル 教科書体 NK-R" w:eastAsia="UD デジタル 教科書体 NK-R" w:hAnsiTheme="minorEastAsia"/>
        </w:rPr>
      </w:pPr>
      <w:sdt>
        <w:sdtPr>
          <w:rPr>
            <w:rFonts w:ascii="UD デジタル 教科書体 NK-R" w:eastAsia="UD デジタル 教科書体 NK-R" w:hAnsiTheme="minorEastAsia" w:hint="eastAsia"/>
          </w:rPr>
          <w:tag w:val="goog_rdk_11"/>
          <w:id w:val="683559474"/>
        </w:sdtPr>
        <w:sdtContent>
          <w:r w:rsidR="00727FFB" w:rsidRPr="00E25B6F">
            <w:rPr>
              <w:rFonts w:ascii="UD デジタル 教科書体 NK-R" w:eastAsia="UD デジタル 教科書体 NK-R" w:hAnsiTheme="minorEastAsia" w:cs="Arial Unicode MS" w:hint="eastAsia"/>
            </w:rPr>
            <w:t xml:space="preserve">　</w:t>
          </w:r>
          <w:r w:rsidR="00727FFB" w:rsidRPr="00727FFB">
            <w:rPr>
              <w:rFonts w:ascii="UD デジタル 教科書体 NK-R" w:eastAsia="UD デジタル 教科書体 NK-R" w:hAnsiTheme="minorEastAsia" w:cs="Arial Unicode MS"/>
            </w:rPr>
            <w:t>人は水や空気、生物などからさまざまな恵みを受けて暮らしている一方で、人の暮らしや産業活動も環境に影響を与えている。本単元では、人と環境を別々に捉えるのではなく、互いに関わり合うものとして多面的に考える。</w:t>
          </w:r>
        </w:sdtContent>
      </w:sdt>
    </w:p>
    <w:p w14:paraId="700FD370" w14:textId="77DCB1D5" w:rsidR="008C082F" w:rsidRPr="00E25B6F" w:rsidRDefault="00000000" w:rsidP="008C082F">
      <w:pPr>
        <w:rPr>
          <w:rFonts w:ascii="UD デジタル 教科書体 NK-R" w:eastAsia="UD デジタル 教科書体 NK-R" w:hAnsiTheme="minorEastAsia"/>
        </w:rPr>
      </w:pPr>
      <w:sdt>
        <w:sdtPr>
          <w:rPr>
            <w:rFonts w:ascii="UD デジタル 教科書体 NK-R" w:eastAsia="UD デジタル 教科書体 NK-R" w:hAnsiTheme="minorEastAsia" w:hint="eastAsia"/>
          </w:rPr>
          <w:tag w:val="goog_rdk_12"/>
          <w:id w:val="-1134554347"/>
        </w:sdtPr>
        <w:sdtContent>
          <w:r w:rsidR="008C082F" w:rsidRPr="00E25B6F">
            <w:rPr>
              <w:rFonts w:ascii="UD デジタル 教科書体 NK-R" w:eastAsia="UD デジタル 教科書体 NK-R" w:hAnsiTheme="minorEastAsia" w:cs="Arial Unicode MS" w:hint="eastAsia"/>
            </w:rPr>
            <w:t xml:space="preserve">　◯</w:t>
          </w:r>
          <w:r w:rsidR="00727FFB" w:rsidRPr="00727FFB">
            <w:rPr>
              <w:rFonts w:ascii="UD デジタル 教科書体 NK-R" w:eastAsia="UD デジタル 教科書体 NK-R" w:hAnsiTheme="minorEastAsia" w:cs="Arial Unicode MS"/>
            </w:rPr>
            <w:t>サンゴとコーセーの取組から、環境を守る行動を具体化する</w:t>
          </w:r>
        </w:sdtContent>
      </w:sdt>
    </w:p>
    <w:p w14:paraId="2A2F5F42" w14:textId="2ADC6D11" w:rsidR="008C082F" w:rsidRPr="00E25B6F" w:rsidRDefault="00000000" w:rsidP="00727FFB">
      <w:pPr>
        <w:ind w:firstLineChars="100" w:firstLine="210"/>
        <w:rPr>
          <w:rFonts w:ascii="UD デジタル 教科書体 NK-R" w:eastAsia="UD デジタル 教科書体 NK-R" w:hAnsiTheme="minorEastAsia"/>
        </w:rPr>
      </w:pPr>
      <w:sdt>
        <w:sdtPr>
          <w:rPr>
            <w:rFonts w:ascii="UD デジタル 教科書体 NK-R" w:eastAsia="UD デジタル 教科書体 NK-R" w:hAnsiTheme="minorEastAsia" w:hint="eastAsia"/>
          </w:rPr>
          <w:tag w:val="goog_rdk_13"/>
          <w:id w:val="1499928717"/>
        </w:sdtPr>
        <w:sdtContent>
          <w:r w:rsidR="00727FFB" w:rsidRPr="00727FFB">
            <w:rPr>
              <w:rFonts w:ascii="UD デジタル 教科書体 NK-R" w:eastAsia="UD デジタル 教科書体 NK-R" w:hAnsiTheme="minorEastAsia"/>
            </w:rPr>
            <w:t>コーセー教材では、水や海と人の暮らしとのつながりに着目し、海の生態系や人々の暮らしを支えるサンゴの役割と、白化などの問題を取り上げる。さらに、コーセーのSAVE the BLUEなどの取組を通して、人の工夫や努力によって環境を守ることができることに気付かせる</w:t>
          </w:r>
          <w:r w:rsidR="008C082F" w:rsidRPr="00E25B6F">
            <w:rPr>
              <w:rFonts w:ascii="UD デジタル 教科書体 NK-R" w:eastAsia="UD デジタル 教科書体 NK-R" w:hAnsiTheme="minorEastAsia" w:cs="Arial Unicode MS" w:hint="eastAsia"/>
            </w:rPr>
            <w:t>。</w:t>
          </w:r>
        </w:sdtContent>
      </w:sdt>
    </w:p>
    <w:p w14:paraId="76662C48" w14:textId="0079AE9B" w:rsidR="008C082F" w:rsidRPr="00E25B6F" w:rsidRDefault="00000000" w:rsidP="008C082F">
      <w:pPr>
        <w:rPr>
          <w:rFonts w:ascii="UD デジタル 教科書体 NK-R" w:eastAsia="UD デジタル 教科書体 NK-R" w:hAnsiTheme="minorEastAsia"/>
        </w:rPr>
      </w:pPr>
      <w:sdt>
        <w:sdtPr>
          <w:rPr>
            <w:rFonts w:ascii="UD デジタル 教科書体 NK-R" w:eastAsia="UD デジタル 教科書体 NK-R" w:hAnsiTheme="minorEastAsia" w:hint="eastAsia"/>
          </w:rPr>
          <w:tag w:val="goog_rdk_14"/>
          <w:id w:val="867030427"/>
        </w:sdtPr>
        <w:sdtContent>
          <w:r w:rsidR="008C082F" w:rsidRPr="00E25B6F">
            <w:rPr>
              <w:rFonts w:ascii="UD デジタル 教科書体 NK-R" w:eastAsia="UD デジタル 教科書体 NK-R" w:hAnsiTheme="minorEastAsia" w:cs="Arial Unicode MS" w:hint="eastAsia"/>
            </w:rPr>
            <w:t xml:space="preserve">　◯</w:t>
          </w:r>
          <w:r w:rsidR="00727FFB" w:rsidRPr="00727FFB">
            <w:rPr>
              <w:rFonts w:ascii="UD デジタル 教科書体 NK-R" w:eastAsia="UD デジタル 教科書体 NK-R" w:hAnsiTheme="minorEastAsia" w:cs="Arial Unicode MS"/>
            </w:rPr>
            <w:t>オクリンクプラスで個人の問いを学級全体の学びへ広げる</w:t>
          </w:r>
        </w:sdtContent>
      </w:sdt>
    </w:p>
    <w:p w14:paraId="39EA01F6" w14:textId="43EA9C35" w:rsidR="008C082F" w:rsidRDefault="00000000" w:rsidP="00941F32">
      <w:pPr>
        <w:ind w:firstLineChars="100" w:firstLine="210"/>
        <w:rPr>
          <w:rFonts w:ascii="UD デジタル 教科書体 NK-R" w:eastAsia="UD デジタル 教科書体 NK-R" w:hAnsiTheme="minorEastAsia"/>
        </w:rPr>
      </w:pPr>
      <w:sdt>
        <w:sdtPr>
          <w:rPr>
            <w:rFonts w:ascii="UD デジタル 教科書体 NK-R" w:eastAsia="UD デジタル 教科書体 NK-R" w:hAnsiTheme="minorEastAsia" w:hint="eastAsia"/>
          </w:rPr>
          <w:tag w:val="goog_rdk_15"/>
          <w:id w:val="118806246"/>
        </w:sdtPr>
        <w:sdtEndPr>
          <w:rPr>
            <w:rFonts w:cs="Arial Unicode MS"/>
          </w:rPr>
        </w:sdtEndPr>
        <w:sdtContent>
          <w:r w:rsidR="00727FFB" w:rsidRPr="00727FFB">
            <w:rPr>
              <w:rFonts w:ascii="UD デジタル 教科書体 NK-R" w:eastAsia="UD デジタル 教科書体 NK-R" w:hAnsiTheme="minorEastAsia" w:cs="Arial Unicode MS"/>
            </w:rPr>
            <w:t>選択肢集計やキーワード集計によって学級全体の考えを可視化し、みんなのボードで問いや調べたことを共有する。友だちのカードへのコメント・リアクションを通して考えを広げた後、最後は学んだことを自分の暮らしに引き戻し、具体的な行動宣言につなげる。</w:t>
          </w:r>
        </w:sdtContent>
      </w:sdt>
      <w:sdt>
        <w:sdtPr>
          <w:rPr>
            <w:rFonts w:ascii="UD デジタル 教科書体 NK-R" w:eastAsia="UD デジタル 教科書体 NK-R" w:hAnsiTheme="minorEastAsia" w:cs="Arial Unicode MS" w:hint="eastAsia"/>
          </w:rPr>
          <w:tag w:val="goog_rdk_19"/>
          <w:id w:val="909203339"/>
          <w:showingPlcHdr/>
        </w:sdtPr>
        <w:sdtEndPr>
          <w:rPr>
            <w:rFonts w:cs="Century"/>
          </w:rPr>
        </w:sdtEndPr>
        <w:sdtContent>
          <w:r w:rsidR="00727FFB">
            <w:rPr>
              <w:rFonts w:ascii="UD デジタル 教科書体 NK-R" w:eastAsia="UD デジタル 教科書体 NK-R" w:hAnsiTheme="minorEastAsia" w:cs="Arial Unicode MS"/>
            </w:rPr>
            <w:t xml:space="preserve">     </w:t>
          </w:r>
        </w:sdtContent>
      </w:sdt>
    </w:p>
    <w:p w14:paraId="43F96E1A" w14:textId="77777777" w:rsidR="00727FFB" w:rsidRPr="00E25B6F" w:rsidRDefault="00727FFB" w:rsidP="008C082F">
      <w:pPr>
        <w:rPr>
          <w:rFonts w:ascii="UD デジタル 教科書体 NK-R" w:eastAsia="UD デジタル 教科書体 NK-R" w:hAnsiTheme="minorEastAsia"/>
        </w:rPr>
      </w:pPr>
    </w:p>
    <w:p w14:paraId="478D69B7" w14:textId="3531C952" w:rsidR="00D75A0E" w:rsidRPr="00E25B6F" w:rsidRDefault="00000000">
      <w:pPr>
        <w:rPr>
          <w:rFonts w:ascii="UD デジタル 教科書体 NK-R" w:eastAsia="UD デジタル 教科書体 NK-R" w:hAnsiTheme="minorEastAsia"/>
          <w:b/>
        </w:rPr>
      </w:pPr>
      <w:sdt>
        <w:sdtPr>
          <w:rPr>
            <w:rFonts w:ascii="UD デジタル 教科書体 NK-R" w:eastAsia="UD デジタル 教科書体 NK-R" w:hAnsiTheme="minorEastAsia" w:hint="eastAsia"/>
          </w:rPr>
          <w:tag w:val="goog_rdk_46"/>
          <w:id w:val="-156686015"/>
        </w:sdtPr>
        <w:sdtContent>
          <w:r w:rsidR="00941F32">
            <w:rPr>
              <w:rFonts w:ascii="UD デジタル 教科書体 NK-R" w:eastAsia="UD デジタル 教科書体 NK-R" w:hAnsiTheme="minorEastAsia" w:cs="ＭＳ 明朝" w:hint="eastAsia"/>
              <w:b/>
            </w:rPr>
            <w:t>４</w:t>
          </w:r>
          <w:r w:rsidR="008C082F" w:rsidRPr="00E25B6F">
            <w:rPr>
              <w:rFonts w:ascii="UD デジタル 教科書体 NK-R" w:eastAsia="UD デジタル 教科書体 NK-R" w:hAnsiTheme="minorEastAsia" w:cs="ＭＳ 明朝" w:hint="eastAsia"/>
              <w:b/>
            </w:rPr>
            <w:t>.</w:t>
          </w:r>
        </w:sdtContent>
      </w:sdt>
      <w:sdt>
        <w:sdtPr>
          <w:rPr>
            <w:rFonts w:ascii="UD デジタル 教科書体 NK-R" w:eastAsia="UD デジタル 教科書体 NK-R" w:hAnsiTheme="minorEastAsia" w:hint="eastAsia"/>
          </w:rPr>
          <w:tag w:val="goog_rdk_47"/>
          <w:id w:val="-416324948"/>
        </w:sdtPr>
        <w:sdtContent>
          <w:r w:rsidR="008C082F" w:rsidRPr="00E25B6F">
            <w:rPr>
              <w:rFonts w:ascii="UD デジタル 教科書体 NK-R" w:eastAsia="UD デジタル 教科書体 NK-R" w:hAnsiTheme="minorEastAsia" w:cs="Arial Unicode MS" w:hint="eastAsia"/>
              <w:b/>
            </w:rPr>
            <w:t xml:space="preserve"> </w:t>
          </w:r>
          <w:r w:rsidR="008C082F" w:rsidRPr="00E25B6F">
            <w:rPr>
              <w:rFonts w:ascii="UD デジタル 教科書体 NK-R" w:eastAsia="UD デジタル 教科書体 NK-R" w:hAnsiTheme="minorEastAsia" w:cs="ＭＳ 明朝" w:hint="eastAsia"/>
              <w:b/>
            </w:rPr>
            <w:t>本時の指導（</w:t>
          </w:r>
          <w:r w:rsidR="00E25B6F" w:rsidRPr="00E25B6F">
            <w:rPr>
              <w:rFonts w:ascii="UD デジタル 教科書体 NK-R" w:eastAsia="UD デジタル 教科書体 NK-R" w:hAnsiTheme="minorEastAsia" w:cs="Arial Unicode MS" w:hint="eastAsia"/>
              <w:b/>
            </w:rPr>
            <w:t>１</w:t>
          </w:r>
          <w:r w:rsidR="008C082F" w:rsidRPr="00E25B6F">
            <w:rPr>
              <w:rFonts w:ascii="UD デジタル 教科書体 NK-R" w:eastAsia="UD デジタル 教科書体 NK-R" w:hAnsiTheme="minorEastAsia" w:cs="ＭＳ 明朝" w:hint="eastAsia"/>
              <w:b/>
            </w:rPr>
            <w:t>時間目）</w:t>
          </w:r>
        </w:sdtContent>
      </w:sdt>
    </w:p>
    <w:p w14:paraId="171D5FB5" w14:textId="2AEAE707" w:rsidR="00D75A0E" w:rsidRPr="0054112E" w:rsidRDefault="009E19E8" w:rsidP="009E19E8">
      <w:pPr>
        <w:pBdr>
          <w:top w:val="nil"/>
          <w:left w:val="nil"/>
          <w:bottom w:val="nil"/>
          <w:right w:val="nil"/>
          <w:between w:val="nil"/>
        </w:pBd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（１）</w:t>
      </w:r>
      <w:r w:rsidR="00832ADD" w:rsidRPr="0054112E">
        <w:rPr>
          <w:rFonts w:ascii="UD デジタル 教科書体 NK-R" w:eastAsia="UD デジタル 教科書体 NK-R" w:hint="eastAsia"/>
          <w:b/>
          <w:color w:val="000000"/>
        </w:rPr>
        <w:t>ねらい</w:t>
      </w:r>
    </w:p>
    <w:p w14:paraId="51C41329" w14:textId="77777777" w:rsidR="00E25B6F" w:rsidRDefault="00E25B6F" w:rsidP="00E25B6F">
      <w:pPr>
        <w:rPr>
          <w:rFonts w:ascii="UD デジタル 教科書体 NK-R" w:eastAsia="UD デジタル 教科書体 NK-R"/>
        </w:rPr>
      </w:pPr>
      <w:r w:rsidRPr="00E25B6F">
        <w:rPr>
          <w:rFonts w:ascii="UD デジタル 教科書体 NK-R" w:eastAsia="UD デジタル 教科書体 NK-R"/>
        </w:rPr>
        <w:t>水が生物や人のくらしを支え、川から海へつながっていることを理解するとともに、サンゴや海に起きている変化と、環境を守る取組に関心をもち、自分がさらに調べたい問いを見いだす。</w:t>
      </w:r>
    </w:p>
    <w:p w14:paraId="0ADFD414" w14:textId="77777777" w:rsidR="00E25B6F" w:rsidRDefault="00E25B6F" w:rsidP="00E25B6F">
      <w:pPr>
        <w:pBdr>
          <w:top w:val="nil"/>
          <w:left w:val="nil"/>
          <w:bottom w:val="nil"/>
          <w:right w:val="nil"/>
          <w:between w:val="nil"/>
        </w:pBdr>
        <w:rPr>
          <w:rFonts w:ascii="UD デジタル 教科書体 NK-R" w:eastAsia="UD デジタル 教科書体 NK-R"/>
          <w:b/>
          <w:color w:val="000000"/>
        </w:rPr>
      </w:pPr>
    </w:p>
    <w:p w14:paraId="4D25C9C6" w14:textId="3A49DC99" w:rsidR="00E25B6F" w:rsidRPr="00E25B6F" w:rsidRDefault="00E25B6F" w:rsidP="00E25B6F">
      <w:pPr>
        <w:pBdr>
          <w:top w:val="nil"/>
          <w:left w:val="nil"/>
          <w:bottom w:val="nil"/>
          <w:right w:val="nil"/>
          <w:between w:val="nil"/>
        </w:pBd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w:t>
      </w:r>
      <w:r>
        <w:rPr>
          <w:rFonts w:ascii="UD デジタル 教科書体 NK-R" w:eastAsia="UD デジタル 教科書体 NK-R" w:hint="eastAsia"/>
          <w:b/>
          <w:color w:val="000000"/>
        </w:rPr>
        <w:t>２</w:t>
      </w:r>
      <w:r w:rsidRPr="0054112E">
        <w:rPr>
          <w:rFonts w:ascii="UD デジタル 教科書体 NK-R" w:eastAsia="UD デジタル 教科書体 NK-R" w:hint="eastAsia"/>
          <w:b/>
          <w:color w:val="000000"/>
        </w:rPr>
        <w:t>）</w:t>
      </w:r>
      <w:r>
        <w:rPr>
          <w:rFonts w:ascii="UD デジタル 教科書体 NK-R" w:eastAsia="UD デジタル 教科書体 NK-R" w:hint="eastAsia"/>
          <w:b/>
          <w:color w:val="000000"/>
        </w:rPr>
        <w:t>めあて</w:t>
      </w:r>
    </w:p>
    <w:p w14:paraId="5ADA65ED" w14:textId="77777777" w:rsidR="00E25B6F" w:rsidRPr="00E25B6F" w:rsidRDefault="00E25B6F" w:rsidP="00E25B6F">
      <w:pPr>
        <w:rPr>
          <w:rFonts w:ascii="UD デジタル 教科書体 NK-R" w:eastAsia="UD デジタル 教科書体 NK-R"/>
        </w:rPr>
      </w:pPr>
      <w:r w:rsidRPr="00E25B6F">
        <w:rPr>
          <w:rFonts w:ascii="UD デジタル 教科書体 NK-R" w:eastAsia="UD デジタル 教科書体 NK-R"/>
        </w:rPr>
        <w:t>水・海・人のくらしの関わりを知り、未来につなぐためにできることを考えよう。</w:t>
      </w:r>
    </w:p>
    <w:p w14:paraId="37FD3E27" w14:textId="77777777" w:rsidR="00E25B6F" w:rsidRPr="00E25B6F" w:rsidRDefault="00E25B6F" w:rsidP="00E25B6F">
      <w:pPr>
        <w:rPr>
          <w:rFonts w:ascii="UD デジタル 教科書体 NK-R" w:eastAsia="UD デジタル 教科書体 NK-R"/>
        </w:rPr>
      </w:pPr>
    </w:p>
    <w:p w14:paraId="1BB53D35" w14:textId="61609A42" w:rsidR="00D75A0E" w:rsidRPr="0054112E" w:rsidRDefault="00832ADD" w:rsidP="00485C75">
      <w:pPr>
        <w:rPr>
          <w:rFonts w:ascii="UD デジタル 教科書体 NK-R" w:eastAsia="UD デジタル 教科書体 NK-R"/>
        </w:rPr>
      </w:pPr>
      <w:r w:rsidRPr="0054112E">
        <w:rPr>
          <w:rFonts w:ascii="UD デジタル 教科書体 NK-R" w:eastAsia="UD デジタル 教科書体 NK-R" w:hint="eastAsia"/>
          <w:b/>
          <w:color w:val="000000"/>
        </w:rPr>
        <w:t>（</w:t>
      </w:r>
      <w:r w:rsidR="00E25B6F">
        <w:rPr>
          <w:rFonts w:ascii="UD デジタル 教科書体 NK-R" w:eastAsia="UD デジタル 教科書体 NK-R" w:hint="eastAsia"/>
          <w:b/>
          <w:color w:val="000000"/>
        </w:rPr>
        <w:t>３</w:t>
      </w:r>
      <w:r w:rsidRPr="0054112E">
        <w:rPr>
          <w:rFonts w:ascii="UD デジタル 教科書体 NK-R" w:eastAsia="UD デジタル 教科書体 NK-R" w:hint="eastAsia"/>
          <w:b/>
          <w:color w:val="000000"/>
        </w:rPr>
        <w:t>）展開</w:t>
      </w:r>
    </w:p>
    <w:tbl>
      <w:tblPr>
        <w:tblStyle w:val="af0"/>
        <w:tblW w:w="98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2"/>
        <w:gridCol w:w="4998"/>
        <w:gridCol w:w="3962"/>
      </w:tblGrid>
      <w:tr w:rsidR="00D75A0E" w:rsidRPr="0054112E" w14:paraId="68EECB4F" w14:textId="77777777" w:rsidTr="00330D65">
        <w:trPr>
          <w:trHeight w:val="503"/>
        </w:trPr>
        <w:tc>
          <w:tcPr>
            <w:tcW w:w="842" w:type="dxa"/>
            <w:shd w:val="clear" w:color="auto" w:fill="A6A6A6"/>
          </w:tcPr>
          <w:p w14:paraId="12F9D4C7" w14:textId="77777777" w:rsidR="00D75A0E" w:rsidRPr="0054112E" w:rsidRDefault="00D75A0E">
            <w:pPr>
              <w:jc w:val="center"/>
              <w:rPr>
                <w:rFonts w:ascii="UD デジタル 教科書体 NK-R" w:eastAsia="UD デジタル 教科書体 NK-R"/>
                <w:b/>
                <w:color w:val="000000"/>
              </w:rPr>
            </w:pPr>
          </w:p>
        </w:tc>
        <w:tc>
          <w:tcPr>
            <w:tcW w:w="4998" w:type="dxa"/>
            <w:shd w:val="clear" w:color="auto" w:fill="A6A6A6"/>
            <w:vAlign w:val="center"/>
          </w:tcPr>
          <w:p w14:paraId="15648474" w14:textId="77777777" w:rsidR="00D75A0E" w:rsidRPr="0054112E" w:rsidRDefault="00832ADD">
            <w:pPr>
              <w:jc w:val="cente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学習活動（主な発問と予想される児童の意識）</w:t>
            </w:r>
          </w:p>
        </w:tc>
        <w:tc>
          <w:tcPr>
            <w:tcW w:w="3962" w:type="dxa"/>
            <w:shd w:val="clear" w:color="auto" w:fill="A6A6A6"/>
            <w:vAlign w:val="center"/>
          </w:tcPr>
          <w:p w14:paraId="4C3A056C" w14:textId="77777777" w:rsidR="00D75A0E" w:rsidRPr="0054112E" w:rsidRDefault="00832ADD" w:rsidP="005163A9">
            <w:pPr>
              <w:jc w:val="cente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指導上の留意点</w:t>
            </w:r>
          </w:p>
        </w:tc>
      </w:tr>
      <w:tr w:rsidR="00D75A0E" w:rsidRPr="0054112E" w14:paraId="2A6CE3EB" w14:textId="77777777" w:rsidTr="00330D65">
        <w:trPr>
          <w:trHeight w:val="968"/>
        </w:trPr>
        <w:tc>
          <w:tcPr>
            <w:tcW w:w="842" w:type="dxa"/>
            <w:shd w:val="clear" w:color="auto" w:fill="A6A6A6"/>
          </w:tcPr>
          <w:p w14:paraId="475B5055" w14:textId="77777777" w:rsidR="00D75A0E" w:rsidRPr="0054112E" w:rsidRDefault="00D75A0E" w:rsidP="00E03A38">
            <w:pPr>
              <w:rPr>
                <w:rFonts w:ascii="UD デジタル 教科書体 NK-R" w:eastAsia="UD デジタル 教科書体 NK-R"/>
                <w:b/>
                <w:color w:val="000000"/>
              </w:rPr>
            </w:pPr>
          </w:p>
          <w:p w14:paraId="54496EA3" w14:textId="77777777" w:rsidR="00E03A38" w:rsidRDefault="00E03A38">
            <w:pPr>
              <w:jc w:val="center"/>
              <w:rPr>
                <w:rFonts w:ascii="UD デジタル 教科書体 NK-R" w:eastAsia="UD デジタル 教科書体 NK-R"/>
                <w:b/>
                <w:color w:val="000000"/>
              </w:rPr>
            </w:pPr>
          </w:p>
          <w:p w14:paraId="76CA4AB4" w14:textId="77777777" w:rsidR="00E03A38" w:rsidRDefault="00E03A38">
            <w:pPr>
              <w:jc w:val="center"/>
              <w:rPr>
                <w:rFonts w:ascii="UD デジタル 教科書体 NK-R" w:eastAsia="UD デジタル 教科書体 NK-R"/>
                <w:b/>
                <w:color w:val="000000"/>
              </w:rPr>
            </w:pPr>
          </w:p>
          <w:p w14:paraId="38074B25" w14:textId="77777777" w:rsidR="00E03A38" w:rsidRDefault="00E03A38">
            <w:pPr>
              <w:jc w:val="center"/>
              <w:rPr>
                <w:rFonts w:ascii="UD デジタル 教科書体 NK-R" w:eastAsia="UD デジタル 教科書体 NK-R"/>
                <w:b/>
                <w:color w:val="000000"/>
              </w:rPr>
            </w:pPr>
          </w:p>
          <w:p w14:paraId="7D59784E" w14:textId="77777777" w:rsidR="00E03A38" w:rsidRDefault="00E03A38">
            <w:pPr>
              <w:jc w:val="center"/>
              <w:rPr>
                <w:rFonts w:ascii="UD デジタル 教科書体 NK-R" w:eastAsia="UD デジタル 教科書体 NK-R"/>
                <w:b/>
                <w:color w:val="000000"/>
              </w:rPr>
            </w:pPr>
          </w:p>
          <w:p w14:paraId="1BD4A18B" w14:textId="77777777" w:rsidR="00E03A38" w:rsidRDefault="00E03A38">
            <w:pPr>
              <w:jc w:val="center"/>
              <w:rPr>
                <w:rFonts w:ascii="UD デジタル 教科書体 NK-R" w:eastAsia="UD デジタル 教科書体 NK-R"/>
                <w:b/>
                <w:color w:val="000000"/>
              </w:rPr>
            </w:pPr>
          </w:p>
          <w:p w14:paraId="6655FDD0" w14:textId="77777777" w:rsidR="00E03A38" w:rsidRDefault="00E03A38">
            <w:pPr>
              <w:jc w:val="center"/>
              <w:rPr>
                <w:rFonts w:ascii="UD デジタル 教科書体 NK-R" w:eastAsia="UD デジタル 教科書体 NK-R"/>
                <w:b/>
                <w:color w:val="000000"/>
              </w:rPr>
            </w:pPr>
          </w:p>
          <w:p w14:paraId="1FB3C296" w14:textId="77777777" w:rsidR="00E03A38" w:rsidRDefault="00E03A38">
            <w:pPr>
              <w:jc w:val="center"/>
              <w:rPr>
                <w:rFonts w:ascii="UD デジタル 教科書体 NK-R" w:eastAsia="UD デジタル 教科書体 NK-R"/>
                <w:b/>
                <w:color w:val="000000"/>
              </w:rPr>
            </w:pPr>
          </w:p>
          <w:p w14:paraId="0A2C8DF0" w14:textId="77777777" w:rsidR="00E03A38" w:rsidRDefault="00E03A38">
            <w:pPr>
              <w:jc w:val="center"/>
              <w:rPr>
                <w:rFonts w:ascii="UD デジタル 教科書体 NK-R" w:eastAsia="UD デジタル 教科書体 NK-R"/>
                <w:b/>
                <w:color w:val="000000"/>
              </w:rPr>
            </w:pPr>
          </w:p>
          <w:p w14:paraId="4B3A6A60" w14:textId="77777777" w:rsidR="00E03A38" w:rsidRDefault="00E03A38">
            <w:pPr>
              <w:jc w:val="center"/>
              <w:rPr>
                <w:rFonts w:ascii="UD デジタル 教科書体 NK-R" w:eastAsia="UD デジタル 教科書体 NK-R"/>
                <w:b/>
                <w:color w:val="000000"/>
              </w:rPr>
            </w:pPr>
          </w:p>
          <w:p w14:paraId="461FC3A3" w14:textId="77777777" w:rsidR="00E03A38" w:rsidRDefault="00E03A38">
            <w:pPr>
              <w:jc w:val="center"/>
              <w:rPr>
                <w:rFonts w:ascii="UD デジタル 教科書体 NK-R" w:eastAsia="UD デジタル 教科書体 NK-R"/>
                <w:b/>
                <w:color w:val="000000"/>
              </w:rPr>
            </w:pPr>
          </w:p>
          <w:p w14:paraId="7C812DFB" w14:textId="77777777" w:rsidR="00E03A38" w:rsidRDefault="00E03A38">
            <w:pPr>
              <w:jc w:val="center"/>
              <w:rPr>
                <w:rFonts w:ascii="UD デジタル 教科書体 NK-R" w:eastAsia="UD デジタル 教科書体 NK-R"/>
                <w:b/>
                <w:color w:val="000000"/>
              </w:rPr>
            </w:pPr>
          </w:p>
          <w:p w14:paraId="33F8F420" w14:textId="77777777" w:rsidR="00E03A38" w:rsidRDefault="00E03A38">
            <w:pPr>
              <w:jc w:val="center"/>
              <w:rPr>
                <w:rFonts w:ascii="UD デジタル 教科書体 NK-R" w:eastAsia="UD デジタル 教科書体 NK-R"/>
                <w:b/>
                <w:color w:val="000000"/>
              </w:rPr>
            </w:pPr>
          </w:p>
          <w:p w14:paraId="331A8001" w14:textId="77777777" w:rsidR="00E03A38" w:rsidRDefault="00E03A38">
            <w:pPr>
              <w:jc w:val="center"/>
              <w:rPr>
                <w:rFonts w:ascii="UD デジタル 教科書体 NK-R" w:eastAsia="UD デジタル 教科書体 NK-R"/>
                <w:b/>
                <w:color w:val="000000"/>
              </w:rPr>
            </w:pPr>
          </w:p>
          <w:p w14:paraId="15259E07" w14:textId="70BA389B" w:rsidR="00D75A0E" w:rsidRPr="0054112E" w:rsidRDefault="00832ADD">
            <w:pPr>
              <w:jc w:val="cente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導</w:t>
            </w:r>
          </w:p>
          <w:p w14:paraId="5F2C4184" w14:textId="77777777" w:rsidR="00D75A0E" w:rsidRPr="0054112E" w:rsidRDefault="00832ADD">
            <w:pPr>
              <w:jc w:val="cente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入</w:t>
            </w:r>
          </w:p>
          <w:p w14:paraId="3FDA5007" w14:textId="77777777" w:rsidR="00D75A0E" w:rsidRPr="0054112E" w:rsidRDefault="00D75A0E">
            <w:pPr>
              <w:jc w:val="center"/>
              <w:rPr>
                <w:rFonts w:ascii="UD デジタル 教科書体 NK-R" w:eastAsia="UD デジタル 教科書体 NK-R"/>
                <w:b/>
                <w:color w:val="000000"/>
              </w:rPr>
            </w:pPr>
          </w:p>
          <w:p w14:paraId="353CE5AD" w14:textId="77777777" w:rsidR="00D75A0E" w:rsidRPr="0054112E" w:rsidRDefault="00832ADD">
            <w:pPr>
              <w:jc w:val="center"/>
              <w:rPr>
                <w:rFonts w:ascii="UD デジタル 教科書体 NK-R" w:eastAsia="UD デジタル 教科書体 NK-R"/>
                <w:b/>
                <w:color w:val="000000"/>
              </w:rPr>
            </w:pPr>
            <w:r w:rsidRPr="0054112E">
              <w:rPr>
                <w:rFonts w:ascii="UD デジタル 教科書体 NK-R" w:eastAsia="UD デジタル 教科書体 NK-R" w:hint="eastAsia"/>
                <w:b/>
              </w:rPr>
              <w:t>１０</w:t>
            </w:r>
          </w:p>
          <w:p w14:paraId="7C43DC1C" w14:textId="77777777" w:rsidR="00D75A0E" w:rsidRPr="0054112E" w:rsidRDefault="00832ADD">
            <w:pPr>
              <w:jc w:val="cente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分</w:t>
            </w:r>
          </w:p>
          <w:p w14:paraId="52601C33" w14:textId="77777777" w:rsidR="00D75A0E" w:rsidRPr="0054112E" w:rsidRDefault="00D75A0E">
            <w:pPr>
              <w:jc w:val="center"/>
              <w:rPr>
                <w:rFonts w:ascii="UD デジタル 教科書体 NK-R" w:eastAsia="UD デジタル 教科書体 NK-R"/>
                <w:b/>
                <w:color w:val="000000"/>
              </w:rPr>
            </w:pPr>
          </w:p>
        </w:tc>
        <w:tc>
          <w:tcPr>
            <w:tcW w:w="4998" w:type="dxa"/>
          </w:tcPr>
          <w:p w14:paraId="72AF77B0" w14:textId="28A734D9" w:rsidR="00D475E8" w:rsidRPr="00411655" w:rsidRDefault="00D475E8" w:rsidP="00D475E8">
            <w:pPr>
              <w:rPr>
                <w:rFonts w:ascii="UD デジタル 教科書体 NK-R" w:eastAsia="UD デジタル 教科書体 NK-R"/>
                <w:b/>
                <w:bCs/>
                <w:color w:val="FF0000"/>
              </w:rPr>
            </w:pPr>
            <w:r w:rsidRPr="00411655">
              <w:rPr>
                <w:rFonts w:ascii="UD デジタル 教科書体 NK-R" w:eastAsia="UD デジタル 教科書体 NK-R" w:hint="eastAsia"/>
                <w:b/>
                <w:bCs/>
                <w:color w:val="FF0000"/>
              </w:rPr>
              <w:lastRenderedPageBreak/>
              <w:t>私たちは、水からどのような恵みを受けているのだろう？</w:t>
            </w:r>
          </w:p>
          <w:p w14:paraId="508F94EC" w14:textId="4D294E0F" w:rsidR="00D475E8" w:rsidRPr="00D475E8" w:rsidRDefault="006733CC" w:rsidP="00D475E8">
            <w:pPr>
              <w:rPr>
                <w:rFonts w:ascii="UD デジタル 教科書体 NK-R" w:eastAsia="UD デジタル 教科書体 NK-R"/>
                <w:b/>
                <w:bCs/>
                <w:color w:val="000000"/>
              </w:rPr>
            </w:pPr>
            <w:r>
              <w:rPr>
                <w:rFonts w:ascii="UD デジタル 教科書体 NK-R" w:eastAsia="UD デジタル 教科書体 NK-R" w:hint="eastAsia"/>
                <w:b/>
                <w:bCs/>
                <w:color w:val="000000"/>
              </w:rPr>
              <w:t>→</w:t>
            </w:r>
            <w:r w:rsidR="00D475E8" w:rsidRPr="00D475E8">
              <w:rPr>
                <w:rFonts w:ascii="UD デジタル 教科書体 NK-R" w:eastAsia="UD デジタル 教科書体 NK-R" w:hint="eastAsia"/>
                <w:b/>
                <w:bCs/>
                <w:color w:val="000000"/>
              </w:rPr>
              <w:t>地球上で利用できる水の量をクイズで予想する。</w:t>
            </w:r>
          </w:p>
          <w:p w14:paraId="2F50F07C" w14:textId="3A3B01EE" w:rsidR="00D475E8" w:rsidRDefault="006733CC" w:rsidP="00D475E8">
            <w:pPr>
              <w:rPr>
                <w:rFonts w:ascii="UD デジタル 教科書体 NK-R" w:eastAsia="UD デジタル 教科書体 NK-R"/>
                <w:b/>
                <w:bCs/>
                <w:color w:val="000000"/>
              </w:rPr>
            </w:pPr>
            <w:r>
              <w:rPr>
                <w:noProof/>
              </w:rPr>
              <w:drawing>
                <wp:inline distT="0" distB="0" distL="0" distR="0" wp14:anchorId="7221A084" wp14:editId="26490BEC">
                  <wp:extent cx="2349500" cy="1661649"/>
                  <wp:effectExtent l="0" t="0" r="0" b="0"/>
                  <wp:docPr id="55540983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60255" cy="1669255"/>
                          </a:xfrm>
                          <a:prstGeom prst="rect">
                            <a:avLst/>
                          </a:prstGeom>
                          <a:noFill/>
                          <a:ln>
                            <a:noFill/>
                          </a:ln>
                        </pic:spPr>
                      </pic:pic>
                    </a:graphicData>
                  </a:graphic>
                </wp:inline>
              </w:drawing>
            </w:r>
          </w:p>
          <w:p w14:paraId="576D53D1" w14:textId="77777777" w:rsidR="006733CC" w:rsidRPr="006733CC" w:rsidRDefault="006733CC" w:rsidP="00D475E8">
            <w:pPr>
              <w:rPr>
                <w:rFonts w:ascii="UD デジタル 教科書体 NK-R" w:eastAsia="UD デジタル 教科書体 NK-R"/>
                <w:b/>
                <w:bCs/>
                <w:color w:val="000000"/>
              </w:rPr>
            </w:pPr>
          </w:p>
          <w:p w14:paraId="4F269B37" w14:textId="77777777" w:rsidR="00D475E8" w:rsidRPr="00D475E8" w:rsidRDefault="00D475E8" w:rsidP="00D475E8">
            <w:pPr>
              <w:rPr>
                <w:rFonts w:ascii="UD デジタル 教科書体 NK-R" w:eastAsia="UD デジタル 教科書体 NK-R"/>
                <w:b/>
                <w:bCs/>
                <w:color w:val="000000"/>
              </w:rPr>
            </w:pPr>
            <w:r w:rsidRPr="00D475E8">
              <w:rPr>
                <w:rFonts w:ascii="UD デジタル 教科書体 NK-R" w:eastAsia="UD デジタル 教科書体 NK-R" w:hint="eastAsia"/>
                <w:b/>
                <w:bCs/>
                <w:color w:val="000000"/>
              </w:rPr>
              <w:lastRenderedPageBreak/>
              <w:t>「水からもらっているもの」をカードに書き、みんなのボードで共有する。</w:t>
            </w:r>
          </w:p>
          <w:p w14:paraId="171D627A" w14:textId="392A9429" w:rsidR="00D475E8" w:rsidRPr="00D475E8" w:rsidRDefault="006733CC" w:rsidP="00D475E8">
            <w:pPr>
              <w:rPr>
                <w:rFonts w:ascii="UD デジタル 教科書体 NK-R" w:eastAsia="UD デジタル 教科書体 NK-R"/>
                <w:b/>
                <w:bCs/>
                <w:color w:val="000000"/>
              </w:rPr>
            </w:pPr>
            <w:r>
              <w:rPr>
                <w:noProof/>
              </w:rPr>
              <w:drawing>
                <wp:inline distT="0" distB="0" distL="0" distR="0" wp14:anchorId="2D28D5D1" wp14:editId="0172A5A3">
                  <wp:extent cx="2495550" cy="1764941"/>
                  <wp:effectExtent l="0" t="0" r="0" b="6985"/>
                  <wp:docPr id="250315382"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99101" cy="1767452"/>
                          </a:xfrm>
                          <a:prstGeom prst="rect">
                            <a:avLst/>
                          </a:prstGeom>
                          <a:noFill/>
                          <a:ln>
                            <a:noFill/>
                          </a:ln>
                        </pic:spPr>
                      </pic:pic>
                    </a:graphicData>
                  </a:graphic>
                </wp:inline>
              </w:drawing>
            </w:r>
          </w:p>
          <w:p w14:paraId="5D579F76" w14:textId="77777777" w:rsidR="00D475E8" w:rsidRPr="00D475E8" w:rsidRDefault="00D475E8" w:rsidP="00D475E8">
            <w:pPr>
              <w:rPr>
                <w:rFonts w:ascii="UD デジタル 教科書体 NK-R" w:eastAsia="UD デジタル 教科書体 NK-R"/>
                <w:b/>
                <w:bCs/>
                <w:color w:val="000000"/>
              </w:rPr>
            </w:pPr>
            <w:r w:rsidRPr="00D475E8">
              <w:rPr>
                <w:rFonts w:ascii="UD デジタル 教科書体 NK-R" w:eastAsia="UD デジタル 教科書体 NK-R" w:hint="eastAsia"/>
                <w:b/>
                <w:bCs/>
                <w:color w:val="000000"/>
              </w:rPr>
              <w:t>・飲み水</w:t>
            </w:r>
          </w:p>
          <w:p w14:paraId="058D541A" w14:textId="77777777" w:rsidR="00D475E8" w:rsidRPr="00D475E8" w:rsidRDefault="00D475E8" w:rsidP="00D475E8">
            <w:pPr>
              <w:rPr>
                <w:rFonts w:ascii="UD デジタル 教科書体 NK-R" w:eastAsia="UD デジタル 教科書体 NK-R"/>
                <w:b/>
                <w:bCs/>
                <w:color w:val="000000"/>
              </w:rPr>
            </w:pPr>
            <w:r w:rsidRPr="00D475E8">
              <w:rPr>
                <w:rFonts w:ascii="UD デジタル 教科書体 NK-R" w:eastAsia="UD デジタル 教科書体 NK-R" w:hint="eastAsia"/>
                <w:b/>
                <w:bCs/>
                <w:color w:val="000000"/>
              </w:rPr>
              <w:t>・食べ物</w:t>
            </w:r>
          </w:p>
          <w:p w14:paraId="19E021F2" w14:textId="77777777" w:rsidR="00D475E8" w:rsidRPr="00D475E8" w:rsidRDefault="00D475E8" w:rsidP="00D475E8">
            <w:pPr>
              <w:rPr>
                <w:rFonts w:ascii="UD デジタル 教科書体 NK-R" w:eastAsia="UD デジタル 教科書体 NK-R"/>
                <w:b/>
                <w:bCs/>
                <w:color w:val="000000"/>
              </w:rPr>
            </w:pPr>
            <w:r w:rsidRPr="00D475E8">
              <w:rPr>
                <w:rFonts w:ascii="UD デジタル 教科書体 NK-R" w:eastAsia="UD デジタル 教科書体 NK-R" w:hint="eastAsia"/>
                <w:b/>
                <w:bCs/>
                <w:color w:val="000000"/>
              </w:rPr>
              <w:t>・洗濯やお風呂</w:t>
            </w:r>
          </w:p>
          <w:p w14:paraId="6B168BC3" w14:textId="34036627" w:rsidR="006733CC" w:rsidRPr="006733CC" w:rsidRDefault="00D475E8" w:rsidP="00D7650A">
            <w:pPr>
              <w:rPr>
                <w:rFonts w:ascii="UD デジタル 教科書体 NK-R" w:eastAsia="UD デジタル 教科書体 NK-R"/>
              </w:rPr>
            </w:pPr>
            <w:r w:rsidRPr="00D475E8">
              <w:rPr>
                <w:rFonts w:ascii="UD デジタル 教科書体 NK-R" w:eastAsia="UD デジタル 教科書体 NK-R" w:hint="eastAsia"/>
                <w:b/>
                <w:bCs/>
                <w:color w:val="000000"/>
              </w:rPr>
              <w:t>・生き物の命</w:t>
            </w:r>
          </w:p>
        </w:tc>
        <w:tc>
          <w:tcPr>
            <w:tcW w:w="3962" w:type="dxa"/>
          </w:tcPr>
          <w:p w14:paraId="75A748BD" w14:textId="6610F026" w:rsidR="006733CC" w:rsidRPr="006733CC" w:rsidRDefault="006733CC" w:rsidP="006733CC">
            <w:pPr>
              <w:rPr>
                <w:rFonts w:ascii="UD デジタル 教科書体 NK-R" w:eastAsia="UD デジタル 教科書体 NK-R"/>
                <w:b/>
                <w:bCs/>
                <w:color w:val="E36C0A" w:themeColor="accent6" w:themeShade="BF"/>
              </w:rPr>
            </w:pPr>
            <w:r w:rsidRPr="006733CC">
              <w:rPr>
                <w:rFonts w:ascii="UD デジタル 教科書体 NK-R" w:eastAsia="UD デジタル 教科書体 NK-R" w:hint="eastAsia"/>
                <w:b/>
                <w:bCs/>
                <w:color w:val="E36C0A" w:themeColor="accent6" w:themeShade="BF"/>
              </w:rPr>
              <w:lastRenderedPageBreak/>
              <w:t>オクリンクプラス</w:t>
            </w:r>
          </w:p>
          <w:p w14:paraId="6F885210" w14:textId="70269041" w:rsidR="006733CC" w:rsidRPr="006733CC" w:rsidRDefault="006733CC" w:rsidP="006733CC">
            <w:pPr>
              <w:rPr>
                <w:rFonts w:ascii="UD デジタル 教科書体 NK-R" w:eastAsia="UD デジタル 教科書体 NK-R"/>
              </w:rPr>
            </w:pPr>
            <w:r w:rsidRPr="006733CC">
              <w:rPr>
                <w:rFonts w:ascii="UD デジタル 教科書体 NK-R" w:eastAsia="UD デジタル 教科書体 NK-R" w:hint="eastAsia"/>
              </w:rPr>
              <w:t>・クイズは選択肢集計を使用する。</w:t>
            </w:r>
          </w:p>
          <w:p w14:paraId="73A884D2" w14:textId="22FC67D9" w:rsidR="00411655" w:rsidRDefault="006733CC" w:rsidP="006733CC">
            <w:pPr>
              <w:rPr>
                <w:rFonts w:ascii="UD デジタル 教科書体 NK-R" w:eastAsia="UD デジタル 教科書体 NK-R"/>
              </w:rPr>
            </w:pPr>
            <w:r w:rsidRPr="006733CC">
              <w:rPr>
                <w:rFonts w:ascii="UD デジタル 教科書体 NK-R" w:eastAsia="UD デジタル 教科書体 NK-R" w:hint="eastAsia"/>
              </w:rPr>
              <w:t>・「水からもらっているもの」はキーワード集計を行い、水が暮らしのさまざまな場面を支えていることに気付かせる。</w:t>
            </w:r>
          </w:p>
          <w:p w14:paraId="5D15FC74" w14:textId="77777777" w:rsidR="00411655" w:rsidRDefault="00411655" w:rsidP="006733CC">
            <w:pPr>
              <w:rPr>
                <w:rFonts w:ascii="UD デジタル 教科書体 NK-R" w:eastAsia="UD デジタル 教科書体 NK-R"/>
              </w:rPr>
            </w:pPr>
          </w:p>
          <w:p w14:paraId="4727BAE4" w14:textId="3466BF3F" w:rsidR="00411655" w:rsidRPr="00411655" w:rsidRDefault="00411655" w:rsidP="006733CC">
            <w:pPr>
              <w:rPr>
                <w:rFonts w:ascii="UD デジタル 教科書体 NK-R" w:eastAsia="UD デジタル 教科書体 NK-R"/>
                <w:color w:val="0070C0"/>
              </w:rPr>
            </w:pPr>
            <w:r w:rsidRPr="00411655">
              <w:rPr>
                <w:rFonts w:ascii="UD デジタル 教科書体 NK-R" w:eastAsia="UD デジタル 教科書体 NK-R" w:hint="eastAsia"/>
                <w:color w:val="0070C0"/>
              </w:rPr>
              <w:t>全体の学び</w:t>
            </w:r>
          </w:p>
          <w:p w14:paraId="6E2D11AF" w14:textId="77777777" w:rsidR="006733CC" w:rsidRPr="0054112E" w:rsidRDefault="006733CC" w:rsidP="006733CC">
            <w:pPr>
              <w:rPr>
                <w:rFonts w:ascii="UD デジタル 教科書体 NK-R" w:eastAsia="UD デジタル 教科書体 NK-R"/>
              </w:rPr>
            </w:pPr>
            <w:r w:rsidRPr="006733CC">
              <w:rPr>
                <w:rFonts w:ascii="UD デジタル 教科書体 NK-R" w:eastAsia="UD デジタル 教科書体 NK-R" w:hint="eastAsia"/>
              </w:rPr>
              <w:t>・利用できる水は地球上の水の約0.01％であることを押さえる。</w:t>
            </w:r>
          </w:p>
          <w:p w14:paraId="5AFCAC5A" w14:textId="0E70495C" w:rsidR="006733CC" w:rsidRPr="006733CC" w:rsidRDefault="006733CC" w:rsidP="00155144">
            <w:pPr>
              <w:rPr>
                <w:rFonts w:ascii="UD デジタル 教科書体 NK-R" w:eastAsia="UD デジタル 教科書体 NK-R"/>
              </w:rPr>
            </w:pPr>
          </w:p>
        </w:tc>
      </w:tr>
      <w:tr w:rsidR="00D75A0E" w:rsidRPr="00504ACE" w14:paraId="5F66E8A2" w14:textId="77777777" w:rsidTr="00411655">
        <w:trPr>
          <w:trHeight w:val="416"/>
        </w:trPr>
        <w:tc>
          <w:tcPr>
            <w:tcW w:w="842" w:type="dxa"/>
            <w:shd w:val="clear" w:color="auto" w:fill="A6A6A6"/>
          </w:tcPr>
          <w:p w14:paraId="2DBBF613" w14:textId="44D846EC" w:rsidR="00D75A0E" w:rsidRDefault="00D75A0E" w:rsidP="00E03A38">
            <w:pPr>
              <w:rPr>
                <w:rFonts w:ascii="UD デジタル 教科書体 NK-R" w:eastAsia="UD デジタル 教科書体 NK-R"/>
                <w:b/>
                <w:color w:val="000000"/>
              </w:rPr>
            </w:pPr>
          </w:p>
          <w:p w14:paraId="3825ACEB" w14:textId="18677D67" w:rsidR="00E03A38" w:rsidRDefault="00E03A38" w:rsidP="00E03A38">
            <w:pPr>
              <w:rPr>
                <w:rFonts w:ascii="UD デジタル 教科書体 NK-R" w:eastAsia="UD デジタル 教科書体 NK-R"/>
                <w:b/>
                <w:color w:val="000000"/>
              </w:rPr>
            </w:pPr>
          </w:p>
          <w:p w14:paraId="55429D93" w14:textId="77A40357" w:rsidR="00E03A38" w:rsidRDefault="00E03A38" w:rsidP="00E03A38">
            <w:pPr>
              <w:rPr>
                <w:rFonts w:ascii="UD デジタル 教科書体 NK-R" w:eastAsia="UD デジタル 教科書体 NK-R"/>
                <w:b/>
                <w:color w:val="000000"/>
              </w:rPr>
            </w:pPr>
          </w:p>
          <w:p w14:paraId="6A2112DE" w14:textId="11DDCF01" w:rsidR="00E03A38" w:rsidRDefault="00E03A38" w:rsidP="00E03A38">
            <w:pPr>
              <w:rPr>
                <w:rFonts w:ascii="UD デジタル 教科書体 NK-R" w:eastAsia="UD デジタル 教科書体 NK-R"/>
                <w:b/>
                <w:color w:val="000000"/>
              </w:rPr>
            </w:pPr>
          </w:p>
          <w:p w14:paraId="055B129D" w14:textId="11E5BBD3" w:rsidR="00E03A38" w:rsidRDefault="00E03A38" w:rsidP="00E03A38">
            <w:pPr>
              <w:rPr>
                <w:rFonts w:ascii="UD デジタル 教科書体 NK-R" w:eastAsia="UD デジタル 教科書体 NK-R"/>
                <w:b/>
                <w:color w:val="000000"/>
              </w:rPr>
            </w:pPr>
          </w:p>
          <w:p w14:paraId="35633644" w14:textId="3A25936A" w:rsidR="00E03A38" w:rsidRDefault="00E03A38" w:rsidP="00E03A38">
            <w:pPr>
              <w:rPr>
                <w:rFonts w:ascii="UD デジタル 教科書体 NK-R" w:eastAsia="UD デジタル 教科書体 NK-R"/>
                <w:b/>
                <w:color w:val="000000"/>
              </w:rPr>
            </w:pPr>
          </w:p>
          <w:p w14:paraId="4E9512A3" w14:textId="47F8DBD8" w:rsidR="00E03A38" w:rsidRDefault="00E03A38" w:rsidP="00E03A38">
            <w:pPr>
              <w:rPr>
                <w:rFonts w:ascii="UD デジタル 教科書体 NK-R" w:eastAsia="UD デジタル 教科書体 NK-R"/>
                <w:b/>
                <w:color w:val="000000"/>
              </w:rPr>
            </w:pPr>
          </w:p>
          <w:p w14:paraId="3116C523" w14:textId="5195971F" w:rsidR="00E03A38" w:rsidRDefault="00E03A38" w:rsidP="00E03A38">
            <w:pPr>
              <w:rPr>
                <w:rFonts w:ascii="UD デジタル 教科書体 NK-R" w:eastAsia="UD デジタル 教科書体 NK-R"/>
                <w:b/>
                <w:color w:val="000000"/>
              </w:rPr>
            </w:pPr>
          </w:p>
          <w:p w14:paraId="72D35E12" w14:textId="31CCC244" w:rsidR="00E03A38" w:rsidRDefault="00E03A38" w:rsidP="00E03A38">
            <w:pPr>
              <w:rPr>
                <w:rFonts w:ascii="UD デジタル 教科書体 NK-R" w:eastAsia="UD デジタル 教科書体 NK-R"/>
                <w:b/>
                <w:color w:val="000000"/>
              </w:rPr>
            </w:pPr>
          </w:p>
          <w:p w14:paraId="17456992" w14:textId="5CEFC8B9" w:rsidR="00E03A38" w:rsidRDefault="00E03A38" w:rsidP="00E03A38">
            <w:pPr>
              <w:rPr>
                <w:rFonts w:ascii="UD デジタル 教科書体 NK-R" w:eastAsia="UD デジタル 教科書体 NK-R"/>
                <w:b/>
                <w:color w:val="000000"/>
              </w:rPr>
            </w:pPr>
          </w:p>
          <w:p w14:paraId="75F4545E" w14:textId="3955A152" w:rsidR="00E03A38" w:rsidRDefault="00E03A38" w:rsidP="00E03A38">
            <w:pPr>
              <w:rPr>
                <w:rFonts w:ascii="UD デジタル 教科書体 NK-R" w:eastAsia="UD デジタル 教科書体 NK-R"/>
                <w:b/>
                <w:color w:val="000000"/>
              </w:rPr>
            </w:pPr>
          </w:p>
          <w:p w14:paraId="251A9458" w14:textId="07B9A760" w:rsidR="00E03A38" w:rsidRDefault="00E03A38" w:rsidP="00E03A38">
            <w:pPr>
              <w:rPr>
                <w:rFonts w:ascii="UD デジタル 教科書体 NK-R" w:eastAsia="UD デジタル 教科書体 NK-R"/>
                <w:b/>
                <w:color w:val="000000"/>
              </w:rPr>
            </w:pPr>
          </w:p>
          <w:p w14:paraId="7856B236" w14:textId="30FFC57E" w:rsidR="00E03A38" w:rsidRDefault="00E03A38" w:rsidP="00E03A38">
            <w:pPr>
              <w:rPr>
                <w:rFonts w:ascii="UD デジタル 教科書体 NK-R" w:eastAsia="UD デジタル 教科書体 NK-R"/>
                <w:b/>
                <w:color w:val="000000"/>
              </w:rPr>
            </w:pPr>
          </w:p>
          <w:p w14:paraId="5F48409F" w14:textId="77777777" w:rsidR="00E03A38" w:rsidRPr="0054112E" w:rsidRDefault="00E03A38" w:rsidP="00E03A38">
            <w:pPr>
              <w:rPr>
                <w:rFonts w:ascii="UD デジタル 教科書体 NK-R" w:eastAsia="UD デジタル 教科書体 NK-R"/>
                <w:b/>
                <w:color w:val="000000"/>
              </w:rPr>
            </w:pPr>
          </w:p>
          <w:p w14:paraId="1EDC0F52" w14:textId="77777777" w:rsidR="00D75A0E" w:rsidRPr="0054112E" w:rsidRDefault="00832ADD">
            <w:pPr>
              <w:jc w:val="cente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展</w:t>
            </w:r>
          </w:p>
          <w:p w14:paraId="7B447D26" w14:textId="77777777" w:rsidR="00D75A0E" w:rsidRPr="0054112E" w:rsidRDefault="00832ADD">
            <w:pPr>
              <w:jc w:val="cente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開</w:t>
            </w:r>
          </w:p>
          <w:p w14:paraId="0D821C22" w14:textId="77777777" w:rsidR="00D75A0E" w:rsidRPr="0054112E" w:rsidRDefault="00D75A0E">
            <w:pPr>
              <w:jc w:val="center"/>
              <w:rPr>
                <w:rFonts w:ascii="UD デジタル 教科書体 NK-R" w:eastAsia="UD デジタル 教科書体 NK-R"/>
                <w:b/>
                <w:color w:val="000000"/>
              </w:rPr>
            </w:pPr>
          </w:p>
          <w:p w14:paraId="25902F8C" w14:textId="4157F3F8" w:rsidR="00D75A0E" w:rsidRPr="0054112E" w:rsidRDefault="00F15A13" w:rsidP="0057643E">
            <w:pPr>
              <w:jc w:val="center"/>
              <w:rPr>
                <w:rFonts w:ascii="UD デジタル 教科書体 NK-R" w:eastAsia="UD デジタル 教科書体 NK-R"/>
                <w:b/>
                <w:color w:val="000000"/>
              </w:rPr>
            </w:pPr>
            <w:r>
              <w:rPr>
                <w:rFonts w:ascii="UD デジタル 教科書体 NK-R" w:eastAsia="UD デジタル 教科書体 NK-R" w:hint="eastAsia"/>
                <w:b/>
                <w:color w:val="000000"/>
              </w:rPr>
              <w:t>25</w:t>
            </w:r>
          </w:p>
          <w:p w14:paraId="72377B88" w14:textId="16E520AB" w:rsidR="0057643E" w:rsidRPr="0054112E" w:rsidRDefault="0057643E" w:rsidP="0057643E">
            <w:pPr>
              <w:jc w:val="cente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分</w:t>
            </w:r>
          </w:p>
          <w:p w14:paraId="277CD977" w14:textId="77777777" w:rsidR="00D75A0E" w:rsidRPr="0054112E" w:rsidRDefault="00D75A0E">
            <w:pPr>
              <w:jc w:val="center"/>
              <w:rPr>
                <w:rFonts w:ascii="UD デジタル 教科書体 NK-R" w:eastAsia="UD デジタル 教科書体 NK-R"/>
                <w:b/>
                <w:color w:val="000000"/>
              </w:rPr>
            </w:pPr>
          </w:p>
        </w:tc>
        <w:tc>
          <w:tcPr>
            <w:tcW w:w="4998" w:type="dxa"/>
          </w:tcPr>
          <w:p w14:paraId="6FA03571" w14:textId="77777777" w:rsidR="00411655" w:rsidRPr="00411655" w:rsidRDefault="00411655" w:rsidP="00411655">
            <w:pPr>
              <w:rPr>
                <w:rFonts w:ascii="UD デジタル 教科書体 NK-R" w:eastAsia="UD デジタル 教科書体 NK-R"/>
                <w:b/>
                <w:color w:val="FF0000"/>
              </w:rPr>
            </w:pPr>
            <w:r w:rsidRPr="00411655">
              <w:rPr>
                <w:rFonts w:ascii="UD デジタル 教科書体 NK-R" w:eastAsia="UD デジタル 教科書体 NK-R" w:hint="eastAsia"/>
                <w:b/>
                <w:color w:val="FF0000"/>
              </w:rPr>
              <w:t>水や海を未来につなぐために、どのような取組が行われているのだろう？</w:t>
            </w:r>
          </w:p>
          <w:p w14:paraId="702F150D" w14:textId="77777777" w:rsidR="00411655" w:rsidRPr="00411655" w:rsidRDefault="00411655" w:rsidP="00411655">
            <w:pPr>
              <w:rPr>
                <w:rFonts w:ascii="UD デジタル 教科書体 NK-R" w:eastAsia="UD デジタル 教科書体 NK-R"/>
                <w:b/>
                <w:color w:val="000000"/>
              </w:rPr>
            </w:pPr>
          </w:p>
          <w:p w14:paraId="59478E3B" w14:textId="77777777" w:rsidR="00411655" w:rsidRPr="00411655" w:rsidRDefault="00411655" w:rsidP="00411655">
            <w:pPr>
              <w:rPr>
                <w:rFonts w:ascii="UD デジタル 教科書体 NK-R" w:eastAsia="UD デジタル 教科書体 NK-R"/>
                <w:b/>
                <w:color w:val="000000"/>
              </w:rPr>
            </w:pPr>
            <w:r w:rsidRPr="00411655">
              <w:rPr>
                <w:rFonts w:ascii="UD デジタル 教科書体 NK-R" w:eastAsia="UD デジタル 教科書体 NK-R" w:hint="eastAsia"/>
                <w:b/>
                <w:color w:val="000000"/>
              </w:rPr>
              <w:t>水が川から海へつながり、地球上を循環していることを確認する。</w:t>
            </w:r>
          </w:p>
          <w:p w14:paraId="292846AD" w14:textId="1EC432CC" w:rsidR="00411655" w:rsidRPr="00411655" w:rsidRDefault="00411655" w:rsidP="00411655">
            <w:pPr>
              <w:rPr>
                <w:rFonts w:ascii="UD デジタル 教科書体 NK-R" w:eastAsia="UD デジタル 教科書体 NK-R"/>
                <w:b/>
                <w:color w:val="000000"/>
              </w:rPr>
            </w:pPr>
            <w:r>
              <w:rPr>
                <w:noProof/>
              </w:rPr>
              <w:drawing>
                <wp:inline distT="0" distB="0" distL="0" distR="0" wp14:anchorId="2B129A6C" wp14:editId="6CF93868">
                  <wp:extent cx="2101850" cy="1486503"/>
                  <wp:effectExtent l="0" t="0" r="0" b="0"/>
                  <wp:docPr id="243084748"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04542" cy="1488407"/>
                          </a:xfrm>
                          <a:prstGeom prst="rect">
                            <a:avLst/>
                          </a:prstGeom>
                          <a:noFill/>
                          <a:ln>
                            <a:noFill/>
                          </a:ln>
                        </pic:spPr>
                      </pic:pic>
                    </a:graphicData>
                  </a:graphic>
                </wp:inline>
              </w:drawing>
            </w:r>
          </w:p>
          <w:p w14:paraId="7C19E1B5" w14:textId="48E3238E" w:rsidR="00411655" w:rsidRPr="00411655" w:rsidRDefault="00411655" w:rsidP="00411655">
            <w:pPr>
              <w:rPr>
                <w:rFonts w:ascii="UD デジタル 教科書体 NK-R" w:eastAsia="UD デジタル 教科書体 NK-R"/>
                <w:b/>
                <w:color w:val="000000"/>
              </w:rPr>
            </w:pPr>
            <w:r w:rsidRPr="00411655">
              <w:rPr>
                <w:rFonts w:ascii="UD デジタル 教科書体 NK-R" w:eastAsia="UD デジタル 教科書体 NK-R" w:hint="eastAsia"/>
                <w:b/>
                <w:color w:val="000000"/>
              </w:rPr>
              <w:t>サンゴの役割と、サンゴに起きている変化について考える。</w:t>
            </w:r>
          </w:p>
          <w:p w14:paraId="07F4CE59" w14:textId="77777777" w:rsidR="00411655" w:rsidRPr="00411655" w:rsidRDefault="00411655" w:rsidP="00411655">
            <w:pPr>
              <w:rPr>
                <w:rFonts w:ascii="UD デジタル 教科書体 NK-R" w:eastAsia="UD デジタル 教科書体 NK-R"/>
                <w:b/>
                <w:color w:val="000000"/>
              </w:rPr>
            </w:pPr>
            <w:r w:rsidRPr="00411655">
              <w:rPr>
                <w:rFonts w:ascii="UD デジタル 教科書体 NK-R" w:eastAsia="UD デジタル 教科書体 NK-R" w:hint="eastAsia"/>
                <w:b/>
                <w:color w:val="000000"/>
              </w:rPr>
              <w:t>・海の生き物のすみかになる</w:t>
            </w:r>
          </w:p>
          <w:p w14:paraId="559CEDE5" w14:textId="77777777" w:rsidR="00411655" w:rsidRPr="00411655" w:rsidRDefault="00411655" w:rsidP="00411655">
            <w:pPr>
              <w:rPr>
                <w:rFonts w:ascii="UD デジタル 教科書体 NK-R" w:eastAsia="UD デジタル 教科書体 NK-R"/>
                <w:b/>
                <w:color w:val="000000"/>
              </w:rPr>
            </w:pPr>
            <w:r w:rsidRPr="00411655">
              <w:rPr>
                <w:rFonts w:ascii="UD デジタル 教科書体 NK-R" w:eastAsia="UD デジタル 教科書体 NK-R" w:hint="eastAsia"/>
                <w:b/>
                <w:color w:val="000000"/>
              </w:rPr>
              <w:t>・波から町を守る</w:t>
            </w:r>
          </w:p>
          <w:p w14:paraId="005F4190" w14:textId="77777777" w:rsidR="00411655" w:rsidRPr="00411655" w:rsidRDefault="00411655" w:rsidP="00411655">
            <w:pPr>
              <w:rPr>
                <w:rFonts w:ascii="UD デジタル 教科書体 NK-R" w:eastAsia="UD デジタル 教科書体 NK-R"/>
                <w:b/>
                <w:color w:val="000000"/>
              </w:rPr>
            </w:pPr>
            <w:r w:rsidRPr="00411655">
              <w:rPr>
                <w:rFonts w:ascii="UD デジタル 教科書体 NK-R" w:eastAsia="UD デジタル 教科書体 NK-R" w:hint="eastAsia"/>
                <w:b/>
                <w:color w:val="000000"/>
              </w:rPr>
              <w:t>・海水温の上昇などによって白化する</w:t>
            </w:r>
          </w:p>
          <w:p w14:paraId="6162DCD8" w14:textId="77777777" w:rsidR="00411655" w:rsidRPr="00411655" w:rsidRDefault="00411655" w:rsidP="00411655">
            <w:pPr>
              <w:rPr>
                <w:rFonts w:ascii="UD デジタル 教科書体 NK-R" w:eastAsia="UD デジタル 教科書体 NK-R"/>
                <w:b/>
                <w:color w:val="000000"/>
              </w:rPr>
            </w:pPr>
          </w:p>
          <w:p w14:paraId="6677C0E9" w14:textId="28BF38C4" w:rsidR="00411655" w:rsidRPr="00411655" w:rsidRDefault="00411655" w:rsidP="00411655">
            <w:pPr>
              <w:rPr>
                <w:rFonts w:ascii="UD デジタル 教科書体 NK-R" w:eastAsia="UD デジタル 教科書体 NK-R"/>
                <w:b/>
                <w:color w:val="FF0000"/>
              </w:rPr>
            </w:pPr>
            <w:r w:rsidRPr="00411655">
              <w:rPr>
                <w:rFonts w:ascii="UD デジタル 教科書体 NK-R" w:eastAsia="UD デジタル 教科書体 NK-R" w:hint="eastAsia"/>
                <w:b/>
                <w:color w:val="FF0000"/>
              </w:rPr>
              <w:t>化粧品づくりと水との関わりや、コーセーが行うSAVE the BLUEなどの取組を知る。</w:t>
            </w:r>
          </w:p>
          <w:p w14:paraId="718A2F20" w14:textId="7633801E" w:rsidR="00941F32" w:rsidRPr="00941F32" w:rsidRDefault="00411655" w:rsidP="00C72858">
            <w:pPr>
              <w:rPr>
                <w:rFonts w:ascii="UD デジタル 教科書体 NK-R" w:eastAsia="UD デジタル 教科書体 NK-R"/>
                <w:b/>
                <w:color w:val="000000"/>
              </w:rPr>
            </w:pPr>
            <w:r>
              <w:rPr>
                <w:noProof/>
              </w:rPr>
              <w:drawing>
                <wp:inline distT="0" distB="0" distL="0" distR="0" wp14:anchorId="111EC7D5" wp14:editId="39437C02">
                  <wp:extent cx="2413000" cy="1706560"/>
                  <wp:effectExtent l="0" t="0" r="6350" b="8255"/>
                  <wp:docPr id="651997922"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24780" cy="1714892"/>
                          </a:xfrm>
                          <a:prstGeom prst="rect">
                            <a:avLst/>
                          </a:prstGeom>
                          <a:noFill/>
                          <a:ln>
                            <a:noFill/>
                          </a:ln>
                        </pic:spPr>
                      </pic:pic>
                    </a:graphicData>
                  </a:graphic>
                </wp:inline>
              </w:drawing>
            </w:r>
          </w:p>
        </w:tc>
        <w:tc>
          <w:tcPr>
            <w:tcW w:w="3962" w:type="dxa"/>
          </w:tcPr>
          <w:p w14:paraId="5302229F" w14:textId="53F3BE94" w:rsidR="00411655" w:rsidRPr="00411655" w:rsidRDefault="00411655" w:rsidP="00411655">
            <w:pPr>
              <w:rPr>
                <w:rFonts w:ascii="UD デジタル 教科書体 NK-R" w:eastAsia="UD デジタル 教科書体 NK-R"/>
                <w:color w:val="0070C0"/>
              </w:rPr>
            </w:pPr>
            <w:r w:rsidRPr="00411655">
              <w:rPr>
                <w:rFonts w:ascii="UD デジタル 教科書体 NK-R" w:eastAsia="UD デジタル 教科書体 NK-R" w:hint="eastAsia"/>
                <w:color w:val="0070C0"/>
              </w:rPr>
              <w:t>全体の学び</w:t>
            </w:r>
          </w:p>
          <w:p w14:paraId="4178583F" w14:textId="42F52E68" w:rsidR="00411655" w:rsidRDefault="00411655" w:rsidP="00411655">
            <w:pPr>
              <w:rPr>
                <w:rFonts w:ascii="UD デジタル 教科書体 NK-R" w:eastAsia="UD デジタル 教科書体 NK-R"/>
              </w:rPr>
            </w:pPr>
            <w:r w:rsidRPr="00411655">
              <w:rPr>
                <w:rFonts w:ascii="UD デジタル 教科書体 NK-R" w:eastAsia="UD デジタル 教科書体 NK-R" w:hint="eastAsia"/>
              </w:rPr>
              <w:t>・サンゴは動物であり、多くの海洋生物を支えていることを補足する。</w:t>
            </w:r>
          </w:p>
          <w:p w14:paraId="5F330D0A" w14:textId="088C337A" w:rsidR="00411655" w:rsidRPr="00411655" w:rsidRDefault="00411655" w:rsidP="00411655">
            <w:pPr>
              <w:rPr>
                <w:rFonts w:ascii="UD デジタル 教科書体 NK-R" w:eastAsia="UD デジタル 教科書体 NK-R"/>
              </w:rPr>
            </w:pPr>
            <w:r>
              <w:rPr>
                <w:noProof/>
              </w:rPr>
              <w:drawing>
                <wp:inline distT="0" distB="0" distL="0" distR="0" wp14:anchorId="21FEBAC9" wp14:editId="3CB650B8">
                  <wp:extent cx="2019300" cy="1427957"/>
                  <wp:effectExtent l="0" t="0" r="0" b="1270"/>
                  <wp:docPr id="84565329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23312" cy="1430794"/>
                          </a:xfrm>
                          <a:prstGeom prst="rect">
                            <a:avLst/>
                          </a:prstGeom>
                          <a:noFill/>
                          <a:ln>
                            <a:noFill/>
                          </a:ln>
                        </pic:spPr>
                      </pic:pic>
                    </a:graphicData>
                  </a:graphic>
                </wp:inline>
              </w:drawing>
            </w:r>
          </w:p>
          <w:p w14:paraId="534E7AA9" w14:textId="04C49112" w:rsidR="00411655" w:rsidRDefault="00411655" w:rsidP="00411655">
            <w:pPr>
              <w:rPr>
                <w:rFonts w:ascii="UD デジタル 教科書体 NK-R" w:eastAsia="UD デジタル 教科書体 NK-R"/>
              </w:rPr>
            </w:pPr>
            <w:r w:rsidRPr="00411655">
              <w:rPr>
                <w:rFonts w:ascii="UD デジタル 教科書体 NK-R" w:eastAsia="UD デジタル 教科書体 NK-R" w:hint="eastAsia"/>
              </w:rPr>
              <w:t>・サンゴには、強い波から町を守る「天然の防波堤」としての役割もあることを伝える。</w:t>
            </w:r>
          </w:p>
          <w:p w14:paraId="6DE0E900" w14:textId="21F1799F" w:rsidR="00411655" w:rsidRPr="00411655" w:rsidRDefault="00411655" w:rsidP="00411655">
            <w:pPr>
              <w:rPr>
                <w:rFonts w:ascii="UD デジタル 教科書体 NK-R" w:eastAsia="UD デジタル 教科書体 NK-R"/>
              </w:rPr>
            </w:pPr>
            <w:r>
              <w:rPr>
                <w:noProof/>
              </w:rPr>
              <w:drawing>
                <wp:inline distT="0" distB="0" distL="0" distR="0" wp14:anchorId="3591CA3E" wp14:editId="2DF21FAF">
                  <wp:extent cx="1993900" cy="1409995"/>
                  <wp:effectExtent l="0" t="0" r="6350" b="0"/>
                  <wp:docPr id="158466375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03935" cy="1417091"/>
                          </a:xfrm>
                          <a:prstGeom prst="rect">
                            <a:avLst/>
                          </a:prstGeom>
                          <a:noFill/>
                          <a:ln>
                            <a:noFill/>
                          </a:ln>
                        </pic:spPr>
                      </pic:pic>
                    </a:graphicData>
                  </a:graphic>
                </wp:inline>
              </w:drawing>
            </w:r>
          </w:p>
          <w:p w14:paraId="3CAC2367" w14:textId="77777777" w:rsidR="00411655" w:rsidRDefault="00411655" w:rsidP="00411655">
            <w:pPr>
              <w:rPr>
                <w:rFonts w:ascii="UD デジタル 教科書体 NK-R" w:eastAsia="UD デジタル 教科書体 NK-R"/>
              </w:rPr>
            </w:pPr>
            <w:r w:rsidRPr="00411655">
              <w:rPr>
                <w:rFonts w:ascii="UD デジタル 教科書体 NK-R" w:eastAsia="UD デジタル 教科書体 NK-R" w:hint="eastAsia"/>
              </w:rPr>
              <w:t>・白く見えるサンゴは、白化したサンゴや死んだサンゴである可能性があることを伝える。</w:t>
            </w:r>
          </w:p>
          <w:p w14:paraId="454630F6" w14:textId="0A58B68B" w:rsidR="00411655" w:rsidRDefault="00411655" w:rsidP="00411655">
            <w:pPr>
              <w:rPr>
                <w:rFonts w:ascii="UD デジタル 教科書体 NK-R" w:eastAsia="UD デジタル 教科書体 NK-R"/>
              </w:rPr>
            </w:pPr>
            <w:r>
              <w:rPr>
                <w:noProof/>
              </w:rPr>
              <w:drawing>
                <wp:inline distT="0" distB="0" distL="0" distR="0" wp14:anchorId="7AFBEA1A" wp14:editId="75F75E86">
                  <wp:extent cx="1924050" cy="1360600"/>
                  <wp:effectExtent l="0" t="0" r="0" b="0"/>
                  <wp:docPr id="214714537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27176" cy="1362811"/>
                          </a:xfrm>
                          <a:prstGeom prst="rect">
                            <a:avLst/>
                          </a:prstGeom>
                          <a:noFill/>
                          <a:ln>
                            <a:noFill/>
                          </a:ln>
                        </pic:spPr>
                      </pic:pic>
                    </a:graphicData>
                  </a:graphic>
                </wp:inline>
              </w:drawing>
            </w:r>
          </w:p>
          <w:p w14:paraId="21DAD9DE" w14:textId="77777777" w:rsidR="00411655" w:rsidRPr="00411655" w:rsidRDefault="00411655" w:rsidP="00411655">
            <w:pPr>
              <w:rPr>
                <w:rFonts w:ascii="UD デジタル 教科書体 NK-R" w:eastAsia="UD デジタル 教科書体 NK-R"/>
              </w:rPr>
            </w:pPr>
          </w:p>
          <w:p w14:paraId="32D6ECC7" w14:textId="77777777" w:rsidR="00411655" w:rsidRPr="00411655" w:rsidRDefault="00411655" w:rsidP="00411655">
            <w:pPr>
              <w:rPr>
                <w:rFonts w:ascii="UD デジタル 教科書体 NK-R" w:eastAsia="UD デジタル 教科書体 NK-R"/>
              </w:rPr>
            </w:pPr>
            <w:r w:rsidRPr="00411655">
              <w:rPr>
                <w:rFonts w:ascii="UD デジタル 教科書体 NK-R" w:eastAsia="UD デジタル 教科書体 NK-R" w:hint="eastAsia"/>
              </w:rPr>
              <w:t>・化粧品づくりでは、商品に含まれる水のほか、原料となる植物を育む水や、製造機器を洗う水も使われていることを補足する。</w:t>
            </w:r>
          </w:p>
          <w:p w14:paraId="3DA0DDB9" w14:textId="6A56A0FD" w:rsidR="00411655" w:rsidRPr="00411655" w:rsidRDefault="00411655" w:rsidP="00411655">
            <w:pPr>
              <w:rPr>
                <w:rFonts w:ascii="UD デジタル 教科書体 NK-R" w:eastAsia="UD デジタル 教科書体 NK-R"/>
              </w:rPr>
            </w:pPr>
            <w:r w:rsidRPr="00411655">
              <w:rPr>
                <w:rFonts w:ascii="UD デジタル 教科書体 NK-R" w:eastAsia="UD デジタル 教科書体 NK-R" w:hint="eastAsia"/>
              </w:rPr>
              <w:t>・コーセーの活動を、人の工夫や努力によっ</w:t>
            </w:r>
            <w:r w:rsidRPr="00411655">
              <w:rPr>
                <w:rFonts w:ascii="UD デジタル 教科書体 NK-R" w:eastAsia="UD デジタル 教科書体 NK-R" w:hint="eastAsia"/>
              </w:rPr>
              <w:lastRenderedPageBreak/>
              <w:t>て環境を守る取組の一例として扱う。</w:t>
            </w:r>
          </w:p>
        </w:tc>
      </w:tr>
      <w:tr w:rsidR="00D75A0E" w:rsidRPr="0054112E" w14:paraId="61B0041C" w14:textId="77777777" w:rsidTr="0026053D">
        <w:trPr>
          <w:trHeight w:val="1550"/>
        </w:trPr>
        <w:tc>
          <w:tcPr>
            <w:tcW w:w="842" w:type="dxa"/>
            <w:shd w:val="clear" w:color="auto" w:fill="A6A6A6"/>
          </w:tcPr>
          <w:p w14:paraId="09F7744F" w14:textId="77777777" w:rsidR="00D75A0E" w:rsidRPr="0054112E" w:rsidRDefault="00832ADD">
            <w:pPr>
              <w:jc w:val="cente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lastRenderedPageBreak/>
              <w:t>終</w:t>
            </w:r>
          </w:p>
          <w:p w14:paraId="7535ABED" w14:textId="77777777" w:rsidR="00D75A0E" w:rsidRPr="0054112E" w:rsidRDefault="00832ADD">
            <w:pPr>
              <w:jc w:val="cente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末</w:t>
            </w:r>
          </w:p>
          <w:p w14:paraId="271189E7" w14:textId="185C1A2C" w:rsidR="00D75A0E" w:rsidRPr="0054112E" w:rsidRDefault="00F15A13">
            <w:pPr>
              <w:jc w:val="center"/>
              <w:rPr>
                <w:rFonts w:ascii="UD デジタル 教科書体 NK-R" w:eastAsia="UD デジタル 教科書体 NK-R"/>
                <w:b/>
                <w:color w:val="000000"/>
              </w:rPr>
            </w:pPr>
            <w:r>
              <w:rPr>
                <w:rFonts w:ascii="UD デジタル 教科書体 NK-R" w:eastAsia="UD デジタル 教科書体 NK-R" w:hint="eastAsia"/>
                <w:b/>
                <w:color w:val="000000"/>
              </w:rPr>
              <w:t>10</w:t>
            </w:r>
          </w:p>
          <w:p w14:paraId="66E41E7C" w14:textId="77777777" w:rsidR="00D75A0E" w:rsidRPr="0054112E" w:rsidRDefault="00832ADD">
            <w:pPr>
              <w:jc w:val="cente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分</w:t>
            </w:r>
          </w:p>
        </w:tc>
        <w:tc>
          <w:tcPr>
            <w:tcW w:w="4998" w:type="dxa"/>
          </w:tcPr>
          <w:p w14:paraId="7505AB3E" w14:textId="77777777" w:rsidR="00411655" w:rsidRPr="00411655" w:rsidRDefault="00411655" w:rsidP="00411655">
            <w:pPr>
              <w:rPr>
                <w:rFonts w:ascii="UD デジタル 教科書体 NK-R" w:eastAsia="UD デジタル 教科書体 NK-R"/>
                <w:color w:val="FF0000"/>
              </w:rPr>
            </w:pPr>
            <w:r w:rsidRPr="00411655">
              <w:rPr>
                <w:rFonts w:ascii="UD デジタル 教科書体 NK-R" w:eastAsia="UD デジタル 教科書体 NK-R" w:hint="eastAsia"/>
                <w:color w:val="FF0000"/>
              </w:rPr>
              <w:t>水や海について、もっと調べたいことを考えよう。</w:t>
            </w:r>
          </w:p>
          <w:p w14:paraId="75875E55" w14:textId="77777777" w:rsidR="00411655" w:rsidRPr="00411655" w:rsidRDefault="00411655" w:rsidP="00411655">
            <w:pPr>
              <w:rPr>
                <w:rFonts w:ascii="UD デジタル 教科書体 NK-R" w:eastAsia="UD デジタル 教科書体 NK-R"/>
              </w:rPr>
            </w:pPr>
          </w:p>
          <w:p w14:paraId="41B3472D" w14:textId="77777777" w:rsidR="00371742" w:rsidRDefault="00411655" w:rsidP="00411655">
            <w:pPr>
              <w:rPr>
                <w:rFonts w:ascii="UD デジタル 教科書体 NK-R" w:eastAsia="UD デジタル 教科書体 NK-R"/>
              </w:rPr>
            </w:pPr>
            <w:r w:rsidRPr="00411655">
              <w:rPr>
                <w:rFonts w:ascii="UD デジタル 教科書体 NK-R" w:eastAsia="UD デジタル 教科書体 NK-R" w:hint="eastAsia"/>
              </w:rPr>
              <w:t>「ふしぎだな」「もっと知りたいな」と思ったことをカードに書き、みんなのボード「もっと調べたいこと」で共有する。</w:t>
            </w:r>
          </w:p>
          <w:p w14:paraId="158558CB" w14:textId="2F6AC1A5" w:rsidR="00411655" w:rsidRPr="00411655" w:rsidRDefault="00411655" w:rsidP="00411655">
            <w:pPr>
              <w:rPr>
                <w:rFonts w:ascii="UD デジタル 教科書体 NK-R" w:eastAsia="UD デジタル 教科書体 NK-R"/>
              </w:rPr>
            </w:pPr>
            <w:r>
              <w:rPr>
                <w:noProof/>
              </w:rPr>
              <w:drawing>
                <wp:inline distT="0" distB="0" distL="0" distR="0" wp14:anchorId="0C4A7E36" wp14:editId="420FDF54">
                  <wp:extent cx="2343150" cy="1657159"/>
                  <wp:effectExtent l="0" t="0" r="0" b="635"/>
                  <wp:docPr id="13370713"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50063" cy="1662048"/>
                          </a:xfrm>
                          <a:prstGeom prst="rect">
                            <a:avLst/>
                          </a:prstGeom>
                          <a:noFill/>
                          <a:ln>
                            <a:noFill/>
                          </a:ln>
                        </pic:spPr>
                      </pic:pic>
                    </a:graphicData>
                  </a:graphic>
                </wp:inline>
              </w:drawing>
            </w:r>
          </w:p>
        </w:tc>
        <w:tc>
          <w:tcPr>
            <w:tcW w:w="3962" w:type="dxa"/>
          </w:tcPr>
          <w:p w14:paraId="1CC440A1" w14:textId="3A799D33" w:rsidR="00411655" w:rsidRDefault="00411655" w:rsidP="00411655">
            <w:pPr>
              <w:rPr>
                <w:rFonts w:ascii="UD デジタル 教科書体 NK-R" w:eastAsia="UD デジタル 教科書体 NK-R"/>
                <w:b/>
                <w:bCs/>
                <w:color w:val="E36C0A" w:themeColor="accent6" w:themeShade="BF"/>
              </w:rPr>
            </w:pPr>
            <w:r w:rsidRPr="006733CC">
              <w:rPr>
                <w:rFonts w:ascii="UD デジタル 教科書体 NK-R" w:eastAsia="UD デジタル 教科書体 NK-R" w:hint="eastAsia"/>
                <w:b/>
                <w:bCs/>
                <w:color w:val="E36C0A" w:themeColor="accent6" w:themeShade="BF"/>
              </w:rPr>
              <w:t>オクリンクプラス</w:t>
            </w:r>
          </w:p>
          <w:p w14:paraId="0E3A4572" w14:textId="6AAFC87B" w:rsidR="00411655" w:rsidRDefault="00411655" w:rsidP="00411655">
            <w:pPr>
              <w:rPr>
                <w:rFonts w:ascii="UD デジタル 教科書体 NK-R" w:eastAsia="UD デジタル 教科書体 NK-R"/>
              </w:rPr>
            </w:pPr>
            <w:r w:rsidRPr="00FE338E">
              <w:rPr>
                <w:rFonts w:ascii="UD デジタル 教科書体 NK-R" w:eastAsia="UD デジタル 教科書体 NK-R" w:hint="eastAsia"/>
              </w:rPr>
              <w:t>・</w:t>
            </w:r>
            <w:r w:rsidR="00FE338E" w:rsidRPr="00FE338E">
              <w:rPr>
                <w:rFonts w:ascii="UD デジタル 教科書体 NK-R" w:eastAsia="UD デジタル 教科書体 NK-R" w:hint="eastAsia"/>
              </w:rPr>
              <w:t>カードに自分の考えを入力し、みんなのボードに提出。みんなのボードで他の子のカードを見ながら自分の考えを練り上げる。</w:t>
            </w:r>
          </w:p>
          <w:p w14:paraId="60F06746" w14:textId="5A74923F" w:rsidR="00FE338E" w:rsidRPr="00FE338E" w:rsidRDefault="00FE338E" w:rsidP="00411655">
            <w:pPr>
              <w:rPr>
                <w:rFonts w:ascii="UD デジタル 教科書体 NK-R" w:eastAsia="UD デジタル 教科書体 NK-R"/>
              </w:rPr>
            </w:pPr>
            <w:r>
              <w:rPr>
                <w:rFonts w:ascii="UD デジタル 教科書体 NK-R" w:eastAsia="UD デジタル 教科書体 NK-R" w:hint="eastAsia"/>
              </w:rPr>
              <w:t>良いなと思ったカードにはコメントやリアクションを行う。</w:t>
            </w:r>
          </w:p>
          <w:p w14:paraId="6C3CF49F" w14:textId="77777777" w:rsidR="00FE338E" w:rsidRDefault="00FE338E" w:rsidP="00411655">
            <w:pPr>
              <w:rPr>
                <w:rFonts w:ascii="UD デジタル 教科書体 NK-R" w:eastAsia="UD デジタル 教科書体 NK-R"/>
                <w:b/>
                <w:bCs/>
                <w:color w:val="E36C0A" w:themeColor="accent6" w:themeShade="BF"/>
              </w:rPr>
            </w:pPr>
          </w:p>
          <w:p w14:paraId="0E7A9614" w14:textId="6A2CBFEC" w:rsidR="00411655" w:rsidRPr="00411655" w:rsidRDefault="00411655" w:rsidP="00411655">
            <w:pPr>
              <w:rPr>
                <w:rFonts w:ascii="UD デジタル 教科書体 NK-R" w:eastAsia="UD デジタル 教科書体 NK-R"/>
                <w:color w:val="0070C0"/>
              </w:rPr>
            </w:pPr>
            <w:r w:rsidRPr="00411655">
              <w:rPr>
                <w:rFonts w:ascii="UD デジタル 教科書体 NK-R" w:eastAsia="UD デジタル 教科書体 NK-R" w:hint="eastAsia"/>
                <w:color w:val="0070C0"/>
              </w:rPr>
              <w:t>全体の学び</w:t>
            </w:r>
          </w:p>
          <w:p w14:paraId="28BA7D27" w14:textId="141FA331" w:rsidR="00411655" w:rsidRPr="00411655" w:rsidRDefault="00411655" w:rsidP="00411655">
            <w:pPr>
              <w:rPr>
                <w:rFonts w:ascii="UD デジタル 教科書体 NK-R" w:eastAsia="UD デジタル 教科書体 NK-R"/>
                <w:color w:val="000000"/>
              </w:rPr>
            </w:pPr>
            <w:r w:rsidRPr="00411655">
              <w:rPr>
                <w:rFonts w:ascii="UD デジタル 教科書体 NK-R" w:eastAsia="UD デジタル 教科書体 NK-R" w:hint="eastAsia"/>
                <w:color w:val="000000"/>
              </w:rPr>
              <w:t>・次時に調べることを意識し、感想ではなく問いとして書かせる。</w:t>
            </w:r>
          </w:p>
          <w:p w14:paraId="37AC2263" w14:textId="155FFFA9" w:rsidR="00AE3368" w:rsidRPr="0054112E" w:rsidRDefault="00411655" w:rsidP="00411655">
            <w:pPr>
              <w:rPr>
                <w:rFonts w:ascii="UD デジタル 教科書体 NK-R" w:eastAsia="UD デジタル 教科書体 NK-R"/>
                <w:color w:val="000000"/>
              </w:rPr>
            </w:pPr>
            <w:r w:rsidRPr="00411655">
              <w:rPr>
                <w:rFonts w:ascii="UD デジタル 教科書体 NK-R" w:eastAsia="UD デジタル 教科書体 NK-R" w:hint="eastAsia"/>
                <w:color w:val="000000"/>
              </w:rPr>
              <w:t>・友だちの問いも見ながら、自分が調べたいことを考えさせる。</w:t>
            </w:r>
          </w:p>
        </w:tc>
      </w:tr>
    </w:tbl>
    <w:p w14:paraId="34EC52CF" w14:textId="7881A62F" w:rsidR="00B32F4F" w:rsidRDefault="00B32F4F" w:rsidP="00D73454">
      <w:pPr>
        <w:rPr>
          <w:rFonts w:ascii="UD デジタル 教科書体 NK-R" w:eastAsia="UD デジタル 教科書体 NK-R"/>
          <w:b/>
        </w:rPr>
      </w:pPr>
    </w:p>
    <w:p w14:paraId="12FB2EF9" w14:textId="67E94DD1" w:rsidR="00E25B6F" w:rsidRDefault="00353CBC" w:rsidP="009E19E8">
      <w:pPr>
        <w:pBdr>
          <w:top w:val="nil"/>
          <w:left w:val="nil"/>
          <w:bottom w:val="nil"/>
          <w:right w:val="nil"/>
          <w:between w:val="nil"/>
        </w:pBdr>
        <w:rPr>
          <w:rFonts w:ascii="UD デジタル 教科書体 NK-R" w:eastAsia="UD デジタル 教科書体 NK-R"/>
          <w:b/>
          <w:color w:val="000000"/>
        </w:rPr>
      </w:pPr>
      <w:sdt>
        <w:sdtPr>
          <w:rPr>
            <w:rFonts w:ascii="UD デジタル 教科書体 NK-R" w:eastAsia="UD デジタル 教科書体 NK-R" w:hAnsiTheme="minorEastAsia" w:hint="eastAsia"/>
          </w:rPr>
          <w:tag w:val="goog_rdk_46"/>
          <w:id w:val="58920224"/>
        </w:sdtPr>
        <w:sdtContent>
          <w:r>
            <w:rPr>
              <w:rFonts w:ascii="UD デジタル 教科書体 NK-R" w:eastAsia="UD デジタル 教科書体 NK-R" w:hAnsiTheme="minorEastAsia" w:cs="ＭＳ 明朝" w:hint="eastAsia"/>
              <w:b/>
            </w:rPr>
            <w:t>５</w:t>
          </w:r>
          <w:r w:rsidRPr="00E25B6F">
            <w:rPr>
              <w:rFonts w:ascii="UD デジタル 教科書体 NK-R" w:eastAsia="UD デジタル 教科書体 NK-R" w:hAnsiTheme="minorEastAsia" w:cs="ＭＳ 明朝" w:hint="eastAsia"/>
              <w:b/>
            </w:rPr>
            <w:t>.</w:t>
          </w:r>
        </w:sdtContent>
      </w:sdt>
      <w:r w:rsidR="00E25B6F" w:rsidRPr="00E25B6F">
        <w:rPr>
          <w:rFonts w:ascii="UD デジタル 教科書体 NK-R" w:eastAsia="UD デジタル 教科書体 NK-R"/>
          <w:b/>
          <w:color w:val="000000"/>
        </w:rPr>
        <w:t>本時の指導（</w:t>
      </w:r>
      <w:r w:rsidR="00E25B6F">
        <w:rPr>
          <w:rFonts w:ascii="UD デジタル 教科書体 NK-R" w:eastAsia="UD デジタル 教科書体 NK-R" w:hint="eastAsia"/>
          <w:b/>
          <w:color w:val="000000"/>
        </w:rPr>
        <w:t>２</w:t>
      </w:r>
      <w:r w:rsidR="00E25B6F" w:rsidRPr="00E25B6F">
        <w:rPr>
          <w:rFonts w:ascii="UD デジタル 教科書体 NK-R" w:eastAsia="UD デジタル 教科書体 NK-R"/>
          <w:b/>
          <w:color w:val="000000"/>
        </w:rPr>
        <w:t>時間目）</w:t>
      </w:r>
    </w:p>
    <w:p w14:paraId="0E60FAD8" w14:textId="1130AA1F" w:rsidR="00D73454" w:rsidRPr="0054112E" w:rsidRDefault="009E19E8" w:rsidP="009E19E8">
      <w:pPr>
        <w:pBdr>
          <w:top w:val="nil"/>
          <w:left w:val="nil"/>
          <w:bottom w:val="nil"/>
          <w:right w:val="nil"/>
          <w:between w:val="nil"/>
        </w:pBd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（１）ねらい</w:t>
      </w:r>
    </w:p>
    <w:p w14:paraId="271D9CB5" w14:textId="77777777" w:rsidR="00FE338E" w:rsidRDefault="00FE338E" w:rsidP="00E25B6F">
      <w:pPr>
        <w:pBdr>
          <w:top w:val="nil"/>
          <w:left w:val="nil"/>
          <w:bottom w:val="nil"/>
          <w:right w:val="nil"/>
          <w:between w:val="nil"/>
        </w:pBdr>
        <w:rPr>
          <w:rFonts w:ascii="UD デジタル 教科書体 NK-R" w:eastAsia="UD デジタル 教科書体 NK-R"/>
          <w:color w:val="000000"/>
        </w:rPr>
      </w:pPr>
      <w:r w:rsidRPr="00FE338E">
        <w:rPr>
          <w:rFonts w:ascii="UD デジタル 教科書体 NK-R" w:eastAsia="UD デジタル 教科書体 NK-R"/>
          <w:color w:val="000000"/>
        </w:rPr>
        <w:t>水や海、サンゴについて自分が関心をもった問いを調べ、友だちの考えと比較しながら、水や海を守るために自分ができることを具体的に考えることができる。</w:t>
      </w:r>
    </w:p>
    <w:p w14:paraId="4F512274" w14:textId="77777777" w:rsidR="00FE338E" w:rsidRDefault="00FE338E" w:rsidP="00E25B6F">
      <w:pPr>
        <w:pBdr>
          <w:top w:val="nil"/>
          <w:left w:val="nil"/>
          <w:bottom w:val="nil"/>
          <w:right w:val="nil"/>
          <w:between w:val="nil"/>
        </w:pBdr>
        <w:rPr>
          <w:rFonts w:ascii="UD デジタル 教科書体 NK-R" w:eastAsia="UD デジタル 教科書体 NK-R"/>
          <w:color w:val="000000"/>
        </w:rPr>
      </w:pPr>
    </w:p>
    <w:p w14:paraId="47C2B40D" w14:textId="77777777" w:rsidR="00FE338E" w:rsidRPr="00E25B6F" w:rsidRDefault="00FE338E" w:rsidP="00FE338E">
      <w:pPr>
        <w:pBdr>
          <w:top w:val="nil"/>
          <w:left w:val="nil"/>
          <w:bottom w:val="nil"/>
          <w:right w:val="nil"/>
          <w:between w:val="nil"/>
        </w:pBd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w:t>
      </w:r>
      <w:r>
        <w:rPr>
          <w:rFonts w:ascii="UD デジタル 教科書体 NK-R" w:eastAsia="UD デジタル 教科書体 NK-R" w:hint="eastAsia"/>
          <w:b/>
          <w:color w:val="000000"/>
        </w:rPr>
        <w:t>２</w:t>
      </w:r>
      <w:r w:rsidRPr="0054112E">
        <w:rPr>
          <w:rFonts w:ascii="UD デジタル 教科書体 NK-R" w:eastAsia="UD デジタル 教科書体 NK-R" w:hint="eastAsia"/>
          <w:b/>
          <w:color w:val="000000"/>
        </w:rPr>
        <w:t>）</w:t>
      </w:r>
      <w:r>
        <w:rPr>
          <w:rFonts w:ascii="UD デジタル 教科書体 NK-R" w:eastAsia="UD デジタル 教科書体 NK-R" w:hint="eastAsia"/>
          <w:b/>
          <w:color w:val="000000"/>
        </w:rPr>
        <w:t>めあて</w:t>
      </w:r>
    </w:p>
    <w:p w14:paraId="5B642869" w14:textId="05F5BAE8" w:rsidR="00FE338E" w:rsidRDefault="00353CBC" w:rsidP="00D73454">
      <w:pPr>
        <w:rPr>
          <w:rFonts w:ascii="UD デジタル 教科書体 NK-R" w:eastAsia="UD デジタル 教科書体 NK-R"/>
        </w:rPr>
      </w:pPr>
      <w:r w:rsidRPr="00353CBC">
        <w:rPr>
          <w:rFonts w:ascii="UD デジタル 教科書体 NK-R" w:eastAsia="UD デジタル 教科書体 NK-R"/>
        </w:rPr>
        <w:t>水や海について知りたいことを調べ、未来につなぐために自分ができることを考えよう。</w:t>
      </w:r>
    </w:p>
    <w:p w14:paraId="6D240724" w14:textId="77777777" w:rsidR="00353CBC" w:rsidRDefault="00353CBC" w:rsidP="00D73454">
      <w:pPr>
        <w:rPr>
          <w:rFonts w:ascii="UD デジタル 教科書体 NK-R" w:eastAsia="UD デジタル 教科書体 NK-R" w:hint="eastAsia"/>
          <w:b/>
          <w:color w:val="000000"/>
        </w:rPr>
      </w:pPr>
    </w:p>
    <w:p w14:paraId="7F95E30A" w14:textId="361193E9" w:rsidR="00D73454" w:rsidRPr="0054112E" w:rsidRDefault="00D73454" w:rsidP="00D73454">
      <w:pPr>
        <w:rPr>
          <w:rFonts w:ascii="UD デジタル 教科書体 NK-R" w:eastAsia="UD デジタル 教科書体 NK-R"/>
          <w:color w:val="000000"/>
        </w:rPr>
      </w:pPr>
      <w:r w:rsidRPr="0054112E">
        <w:rPr>
          <w:rFonts w:ascii="UD デジタル 教科書体 NK-R" w:eastAsia="UD デジタル 教科書体 NK-R" w:hint="eastAsia"/>
          <w:b/>
          <w:color w:val="000000"/>
        </w:rPr>
        <w:t>（</w:t>
      </w:r>
      <w:r w:rsidR="00E25B6F">
        <w:rPr>
          <w:rFonts w:ascii="UD デジタル 教科書体 NK-R" w:eastAsia="UD デジタル 教科書体 NK-R" w:hint="eastAsia"/>
          <w:b/>
          <w:color w:val="000000"/>
        </w:rPr>
        <w:t>３</w:t>
      </w:r>
      <w:r w:rsidRPr="0054112E">
        <w:rPr>
          <w:rFonts w:ascii="UD デジタル 教科書体 NK-R" w:eastAsia="UD デジタル 教科書体 NK-R" w:hint="eastAsia"/>
          <w:b/>
          <w:color w:val="000000"/>
        </w:rPr>
        <w:t>）展開</w:t>
      </w:r>
    </w:p>
    <w:tbl>
      <w:tblPr>
        <w:tblStyle w:val="af0"/>
        <w:tblW w:w="98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2"/>
        <w:gridCol w:w="4998"/>
        <w:gridCol w:w="3962"/>
      </w:tblGrid>
      <w:tr w:rsidR="00D73454" w:rsidRPr="0054112E" w14:paraId="1EAB5673" w14:textId="77777777" w:rsidTr="00712AC4">
        <w:trPr>
          <w:trHeight w:val="503"/>
        </w:trPr>
        <w:tc>
          <w:tcPr>
            <w:tcW w:w="842" w:type="dxa"/>
            <w:shd w:val="clear" w:color="auto" w:fill="A6A6A6"/>
          </w:tcPr>
          <w:p w14:paraId="3433FE8E" w14:textId="77777777" w:rsidR="00D73454" w:rsidRPr="0054112E" w:rsidRDefault="00D73454" w:rsidP="00712AC4">
            <w:pPr>
              <w:jc w:val="center"/>
              <w:rPr>
                <w:rFonts w:ascii="UD デジタル 教科書体 NK-R" w:eastAsia="UD デジタル 教科書体 NK-R"/>
                <w:b/>
                <w:color w:val="000000"/>
              </w:rPr>
            </w:pPr>
          </w:p>
        </w:tc>
        <w:tc>
          <w:tcPr>
            <w:tcW w:w="4998" w:type="dxa"/>
            <w:shd w:val="clear" w:color="auto" w:fill="A6A6A6"/>
            <w:vAlign w:val="center"/>
          </w:tcPr>
          <w:p w14:paraId="49B9543E" w14:textId="77777777" w:rsidR="00D73454" w:rsidRPr="0054112E" w:rsidRDefault="00D73454" w:rsidP="00712AC4">
            <w:pPr>
              <w:jc w:val="cente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学習活動（主な発問と予想される児童の意識）</w:t>
            </w:r>
          </w:p>
        </w:tc>
        <w:tc>
          <w:tcPr>
            <w:tcW w:w="3962" w:type="dxa"/>
            <w:shd w:val="clear" w:color="auto" w:fill="A6A6A6"/>
            <w:vAlign w:val="center"/>
          </w:tcPr>
          <w:p w14:paraId="65E1B360" w14:textId="018A647C" w:rsidR="00D73454" w:rsidRPr="0054112E" w:rsidRDefault="00D73454" w:rsidP="00712AC4">
            <w:pPr>
              <w:ind w:left="57" w:firstLine="1353"/>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指導上の留意点</w:t>
            </w:r>
          </w:p>
        </w:tc>
      </w:tr>
      <w:tr w:rsidR="00D73454" w:rsidRPr="0054112E" w14:paraId="119D1F97" w14:textId="77777777" w:rsidTr="00712AC4">
        <w:trPr>
          <w:trHeight w:val="968"/>
        </w:trPr>
        <w:tc>
          <w:tcPr>
            <w:tcW w:w="842" w:type="dxa"/>
            <w:shd w:val="clear" w:color="auto" w:fill="A6A6A6"/>
          </w:tcPr>
          <w:p w14:paraId="2E2034D2" w14:textId="77777777" w:rsidR="00D73454" w:rsidRPr="0054112E" w:rsidRDefault="00D73454" w:rsidP="00712AC4">
            <w:pPr>
              <w:jc w:val="center"/>
              <w:rPr>
                <w:rFonts w:ascii="UD デジタル 教科書体 NK-R" w:eastAsia="UD デジタル 教科書体 NK-R"/>
                <w:b/>
                <w:color w:val="000000"/>
              </w:rPr>
            </w:pPr>
          </w:p>
          <w:p w14:paraId="24973B3A" w14:textId="77777777" w:rsidR="00D73454" w:rsidRPr="0054112E" w:rsidRDefault="00D73454" w:rsidP="00712AC4">
            <w:pPr>
              <w:jc w:val="center"/>
              <w:rPr>
                <w:rFonts w:ascii="UD デジタル 教科書体 NK-R" w:eastAsia="UD デジタル 教科書体 NK-R"/>
                <w:b/>
                <w:color w:val="000000"/>
              </w:rPr>
            </w:pPr>
          </w:p>
          <w:p w14:paraId="58C7D8DD" w14:textId="77777777" w:rsidR="00D73454" w:rsidRPr="0054112E" w:rsidRDefault="00D73454" w:rsidP="00712AC4">
            <w:pPr>
              <w:jc w:val="cente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導</w:t>
            </w:r>
          </w:p>
          <w:p w14:paraId="05D78A5A" w14:textId="77777777" w:rsidR="00D73454" w:rsidRPr="0054112E" w:rsidRDefault="00D73454" w:rsidP="00712AC4">
            <w:pPr>
              <w:jc w:val="cente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入</w:t>
            </w:r>
          </w:p>
          <w:p w14:paraId="38E36009" w14:textId="77777777" w:rsidR="00D73454" w:rsidRPr="0054112E" w:rsidRDefault="00D73454" w:rsidP="00712AC4">
            <w:pPr>
              <w:jc w:val="center"/>
              <w:rPr>
                <w:rFonts w:ascii="UD デジタル 教科書体 NK-R" w:eastAsia="UD デジタル 教科書体 NK-R"/>
                <w:b/>
                <w:color w:val="000000"/>
              </w:rPr>
            </w:pPr>
          </w:p>
          <w:p w14:paraId="05E7FBBC" w14:textId="3B98A3CB" w:rsidR="00D73454" w:rsidRPr="0054112E" w:rsidRDefault="003F4916" w:rsidP="00712AC4">
            <w:pPr>
              <w:jc w:val="center"/>
              <w:rPr>
                <w:rFonts w:ascii="UD デジタル 教科書体 NK-R" w:eastAsia="UD デジタル 教科書体 NK-R"/>
                <w:b/>
                <w:color w:val="000000"/>
              </w:rPr>
            </w:pPr>
            <w:r>
              <w:rPr>
                <w:rFonts w:ascii="UD デジタル 教科書体 NK-R" w:eastAsia="UD デジタル 教科書体 NK-R" w:hint="eastAsia"/>
                <w:b/>
              </w:rPr>
              <w:t>５</w:t>
            </w:r>
          </w:p>
          <w:p w14:paraId="2FB11332" w14:textId="77777777" w:rsidR="00D73454" w:rsidRPr="0054112E" w:rsidRDefault="00D73454" w:rsidP="00712AC4">
            <w:pPr>
              <w:jc w:val="cente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分</w:t>
            </w:r>
          </w:p>
          <w:p w14:paraId="373A2BF9" w14:textId="77777777" w:rsidR="00D73454" w:rsidRPr="0054112E" w:rsidRDefault="00D73454" w:rsidP="00712AC4">
            <w:pPr>
              <w:jc w:val="center"/>
              <w:rPr>
                <w:rFonts w:ascii="UD デジタル 教科書体 NK-R" w:eastAsia="UD デジタル 教科書体 NK-R"/>
                <w:b/>
                <w:color w:val="000000"/>
              </w:rPr>
            </w:pPr>
          </w:p>
        </w:tc>
        <w:tc>
          <w:tcPr>
            <w:tcW w:w="4998" w:type="dxa"/>
          </w:tcPr>
          <w:p w14:paraId="502A9834" w14:textId="77777777" w:rsidR="00FE338E" w:rsidRPr="00FE338E" w:rsidRDefault="00FE338E" w:rsidP="00FE338E">
            <w:pPr>
              <w:rPr>
                <w:rFonts w:ascii="UD デジタル 教科書体 NK-R" w:eastAsia="UD デジタル 教科書体 NK-R"/>
                <w:b/>
                <w:color w:val="FF0000"/>
              </w:rPr>
            </w:pPr>
            <w:r w:rsidRPr="00FE338E">
              <w:rPr>
                <w:rFonts w:ascii="UD デジタル 教科書体 NK-R" w:eastAsia="UD デジタル 教科書体 NK-R" w:hint="eastAsia"/>
                <w:b/>
                <w:color w:val="FF0000"/>
              </w:rPr>
              <w:t>水や海について、いちばん調べたい問いを決めよう。</w:t>
            </w:r>
          </w:p>
          <w:p w14:paraId="0D1DD5C4" w14:textId="77777777" w:rsidR="00FE338E" w:rsidRPr="00FE338E" w:rsidRDefault="00FE338E" w:rsidP="00FE338E">
            <w:pPr>
              <w:rPr>
                <w:rFonts w:ascii="UD デジタル 教科書体 NK-R" w:eastAsia="UD デジタル 教科書体 NK-R"/>
                <w:b/>
              </w:rPr>
            </w:pPr>
          </w:p>
          <w:p w14:paraId="4C9E6FA2" w14:textId="15E105FB" w:rsidR="00FE338E" w:rsidRDefault="00FE338E" w:rsidP="00FE338E">
            <w:pPr>
              <w:rPr>
                <w:rFonts w:ascii="UD デジタル 教科書体 NK-R" w:eastAsia="UD デジタル 教科書体 NK-R"/>
                <w:b/>
              </w:rPr>
            </w:pPr>
            <w:r w:rsidRPr="00FE338E">
              <w:rPr>
                <w:rFonts w:ascii="UD デジタル 教科書体 NK-R" w:eastAsia="UD デジタル 教科書体 NK-R" w:hint="eastAsia"/>
                <w:b/>
              </w:rPr>
              <w:t>前時に書いた「もっと調べたいこと」を振り返り、調べる問いを一つ選</w:t>
            </w:r>
            <w:r>
              <w:rPr>
                <w:rFonts w:ascii="UD デジタル 教科書体 NK-R" w:eastAsia="UD デジタル 教科書体 NK-R" w:hint="eastAsia"/>
                <w:b/>
              </w:rPr>
              <w:t>び、</w:t>
            </w:r>
            <w:r w:rsidR="00353CBC" w:rsidRPr="00353CBC">
              <w:rPr>
                <w:rFonts w:ascii="UD デジタル 教科書体 NK-R" w:eastAsia="UD デジタル 教科書体 NK-R"/>
                <w:b/>
              </w:rPr>
              <w:t>その理由を書く</w:t>
            </w:r>
            <w:r>
              <w:rPr>
                <w:rFonts w:ascii="UD デジタル 教科書体 NK-R" w:eastAsia="UD デジタル 教科書体 NK-R" w:hint="eastAsia"/>
                <w:b/>
              </w:rPr>
              <w:t>。</w:t>
            </w:r>
          </w:p>
          <w:p w14:paraId="31A55233" w14:textId="3C2BF4B3" w:rsidR="00FE338E" w:rsidRDefault="00FE338E" w:rsidP="00FE338E">
            <w:pPr>
              <w:rPr>
                <w:rFonts w:ascii="UD デジタル 教科書体 NK-R" w:eastAsia="UD デジタル 教科書体 NK-R"/>
                <w:b/>
              </w:rPr>
            </w:pPr>
            <w:r>
              <w:rPr>
                <w:noProof/>
              </w:rPr>
              <w:drawing>
                <wp:inline distT="0" distB="0" distL="0" distR="0" wp14:anchorId="4F78199A" wp14:editId="6CFB5E8C">
                  <wp:extent cx="2311400" cy="1634704"/>
                  <wp:effectExtent l="0" t="0" r="0" b="3810"/>
                  <wp:docPr id="637237354"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19799" cy="1640644"/>
                          </a:xfrm>
                          <a:prstGeom prst="rect">
                            <a:avLst/>
                          </a:prstGeom>
                          <a:noFill/>
                          <a:ln>
                            <a:noFill/>
                          </a:ln>
                        </pic:spPr>
                      </pic:pic>
                    </a:graphicData>
                  </a:graphic>
                </wp:inline>
              </w:drawing>
            </w:r>
          </w:p>
          <w:p w14:paraId="4B4930E3" w14:textId="47531AAD" w:rsidR="00FE338E" w:rsidRPr="00FE338E" w:rsidRDefault="00FE338E" w:rsidP="00FE338E">
            <w:pPr>
              <w:rPr>
                <w:rFonts w:ascii="UD デジタル 教科書体 NK-R" w:eastAsia="UD デジタル 教科書体 NK-R"/>
                <w:b/>
              </w:rPr>
            </w:pPr>
            <w:r>
              <w:rPr>
                <w:rFonts w:ascii="UD デジタル 教科書体 NK-R" w:eastAsia="UD デジタル 教科書体 NK-R" w:hint="eastAsia"/>
                <w:b/>
              </w:rPr>
              <w:t>（例）</w:t>
            </w:r>
          </w:p>
          <w:p w14:paraId="6B9C8065" w14:textId="77777777" w:rsidR="00FE338E" w:rsidRPr="00FE338E" w:rsidRDefault="00FE338E" w:rsidP="00FE338E">
            <w:pPr>
              <w:rPr>
                <w:rFonts w:ascii="UD デジタル 教科書体 NK-R" w:eastAsia="UD デジタル 教科書体 NK-R"/>
                <w:b/>
              </w:rPr>
            </w:pPr>
            <w:r w:rsidRPr="00FE338E">
              <w:rPr>
                <w:rFonts w:ascii="UD デジタル 教科書体 NK-R" w:eastAsia="UD デジタル 教科書体 NK-R" w:hint="eastAsia"/>
                <w:b/>
              </w:rPr>
              <w:t>・なぜサンゴは白くなるのか</w:t>
            </w:r>
          </w:p>
          <w:p w14:paraId="6DF6831F" w14:textId="77777777" w:rsidR="00FE338E" w:rsidRPr="00FE338E" w:rsidRDefault="00FE338E" w:rsidP="00FE338E">
            <w:pPr>
              <w:rPr>
                <w:rFonts w:ascii="UD デジタル 教科書体 NK-R" w:eastAsia="UD デジタル 教科書体 NK-R"/>
                <w:b/>
              </w:rPr>
            </w:pPr>
            <w:r w:rsidRPr="00FE338E">
              <w:rPr>
                <w:rFonts w:ascii="UD デジタル 教科書体 NK-R" w:eastAsia="UD デジタル 教科書体 NK-R" w:hint="eastAsia"/>
                <w:b/>
              </w:rPr>
              <w:t>・サンゴが減るとどうなるのか</w:t>
            </w:r>
          </w:p>
          <w:p w14:paraId="251133C6" w14:textId="77777777" w:rsidR="00FE338E" w:rsidRPr="00FE338E" w:rsidRDefault="00FE338E" w:rsidP="00FE338E">
            <w:pPr>
              <w:rPr>
                <w:rFonts w:ascii="UD デジタル 教科書体 NK-R" w:eastAsia="UD デジタル 教科書体 NK-R"/>
                <w:b/>
              </w:rPr>
            </w:pPr>
            <w:r w:rsidRPr="00FE338E">
              <w:rPr>
                <w:rFonts w:ascii="UD デジタル 教科書体 NK-R" w:eastAsia="UD デジタル 教科書体 NK-R" w:hint="eastAsia"/>
                <w:b/>
              </w:rPr>
              <w:t>・水と海はどうつながっているのか</w:t>
            </w:r>
          </w:p>
          <w:p w14:paraId="047ECFB6" w14:textId="77777777" w:rsidR="00D73454" w:rsidRDefault="00FE338E" w:rsidP="00FA66EC">
            <w:pPr>
              <w:rPr>
                <w:rFonts w:ascii="UD デジタル 教科書体 NK-R" w:eastAsia="UD デジタル 教科書体 NK-R"/>
                <w:b/>
              </w:rPr>
            </w:pPr>
            <w:r w:rsidRPr="00FE338E">
              <w:rPr>
                <w:rFonts w:ascii="UD デジタル 教科書体 NK-R" w:eastAsia="UD デジタル 教科書体 NK-R" w:hint="eastAsia"/>
                <w:b/>
              </w:rPr>
              <w:t>・海を守るために何が行われているのか</w:t>
            </w:r>
            <w:r w:rsidRPr="0054112E">
              <w:rPr>
                <w:rFonts w:ascii="UD デジタル 教科書体 NK-R" w:eastAsia="UD デジタル 教科書体 NK-R"/>
                <w:b/>
              </w:rPr>
              <w:t xml:space="preserve"> </w:t>
            </w:r>
          </w:p>
          <w:p w14:paraId="54B2E4F9" w14:textId="3CDC0D5C" w:rsidR="00185061" w:rsidRPr="0054112E" w:rsidRDefault="00185061" w:rsidP="00FA66EC">
            <w:pPr>
              <w:rPr>
                <w:rFonts w:ascii="UD デジタル 教科書体 NK-R" w:eastAsia="UD デジタル 教科書体 NK-R"/>
                <w:b/>
              </w:rPr>
            </w:pPr>
          </w:p>
        </w:tc>
        <w:tc>
          <w:tcPr>
            <w:tcW w:w="3962" w:type="dxa"/>
          </w:tcPr>
          <w:p w14:paraId="6FA7DC48" w14:textId="77777777" w:rsidR="00FE338E" w:rsidRPr="006733CC" w:rsidRDefault="00FE338E" w:rsidP="00FE338E">
            <w:pPr>
              <w:rPr>
                <w:rFonts w:ascii="UD デジタル 教科書体 NK-R" w:eastAsia="UD デジタル 教科書体 NK-R"/>
                <w:b/>
                <w:bCs/>
                <w:color w:val="E36C0A" w:themeColor="accent6" w:themeShade="BF"/>
              </w:rPr>
            </w:pPr>
            <w:r w:rsidRPr="006733CC">
              <w:rPr>
                <w:rFonts w:ascii="UD デジタル 教科書体 NK-R" w:eastAsia="UD デジタル 教科書体 NK-R" w:hint="eastAsia"/>
                <w:b/>
                <w:bCs/>
                <w:color w:val="E36C0A" w:themeColor="accent6" w:themeShade="BF"/>
              </w:rPr>
              <w:t>オクリンクプラス</w:t>
            </w:r>
          </w:p>
          <w:p w14:paraId="0B7F184D" w14:textId="017470B1" w:rsidR="00FE338E" w:rsidRDefault="00FE338E" w:rsidP="00FE338E">
            <w:pPr>
              <w:rPr>
                <w:rFonts w:ascii="UD デジタル 教科書体 NK-R" w:eastAsia="UD デジタル 教科書体 NK-R"/>
              </w:rPr>
            </w:pPr>
            <w:r w:rsidRPr="00FE338E">
              <w:rPr>
                <w:rFonts w:ascii="UD デジタル 教科書体 NK-R" w:eastAsia="UD デジタル 教科書体 NK-R" w:hint="eastAsia"/>
              </w:rPr>
              <w:t>・</w:t>
            </w:r>
            <w:r>
              <w:rPr>
                <w:rFonts w:ascii="UD デジタル 教科書体 NK-R" w:eastAsia="UD デジタル 教科書体 NK-R" w:hint="eastAsia"/>
              </w:rPr>
              <w:t>前時の授業で</w:t>
            </w:r>
            <w:r w:rsidRPr="00FE338E">
              <w:rPr>
                <w:rFonts w:ascii="UD デジタル 教科書体 NK-R" w:eastAsia="UD デジタル 教科書体 NK-R" w:hint="eastAsia"/>
              </w:rPr>
              <w:t>「もっと調べたいこと」</w:t>
            </w:r>
            <w:r>
              <w:rPr>
                <w:rFonts w:ascii="UD デジタル 教科書体 NK-R" w:eastAsia="UD デジタル 教科書体 NK-R" w:hint="eastAsia"/>
              </w:rPr>
              <w:t>を提出してもらった</w:t>
            </w:r>
            <w:r w:rsidRPr="00FE338E">
              <w:rPr>
                <w:rFonts w:ascii="UD デジタル 教科書体 NK-R" w:eastAsia="UD デジタル 教科書体 NK-R" w:hint="eastAsia"/>
              </w:rPr>
              <w:t>みんなのボード</w:t>
            </w:r>
            <w:r>
              <w:rPr>
                <w:rFonts w:ascii="UD デジタル 教科書体 NK-R" w:eastAsia="UD デジタル 教科書体 NK-R" w:hint="eastAsia"/>
              </w:rPr>
              <w:t>を</w:t>
            </w:r>
            <w:r w:rsidRPr="00FE338E">
              <w:rPr>
                <w:rFonts w:ascii="UD デジタル 教科書体 NK-R" w:eastAsia="UD デジタル 教科書体 NK-R" w:hint="eastAsia"/>
              </w:rPr>
              <w:t>表示する。</w:t>
            </w:r>
          </w:p>
          <w:p w14:paraId="75BD0BCF" w14:textId="77777777" w:rsidR="00FE338E" w:rsidRPr="00FE338E" w:rsidRDefault="00FE338E" w:rsidP="00FE338E">
            <w:pPr>
              <w:rPr>
                <w:rFonts w:ascii="UD デジタル 教科書体 NK-R" w:eastAsia="UD デジタル 教科書体 NK-R"/>
              </w:rPr>
            </w:pPr>
          </w:p>
          <w:p w14:paraId="38650C2F" w14:textId="05E0B557" w:rsidR="00FE338E" w:rsidRPr="00FE338E" w:rsidRDefault="00FE338E" w:rsidP="00FE338E">
            <w:pPr>
              <w:rPr>
                <w:rFonts w:ascii="UD デジタル 教科書体 NK-R" w:eastAsia="UD デジタル 教科書体 NK-R"/>
                <w:color w:val="0070C0"/>
              </w:rPr>
            </w:pPr>
            <w:r w:rsidRPr="00411655">
              <w:rPr>
                <w:rFonts w:ascii="UD デジタル 教科書体 NK-R" w:eastAsia="UD デジタル 教科書体 NK-R" w:hint="eastAsia"/>
                <w:color w:val="0070C0"/>
              </w:rPr>
              <w:t>全体の学び</w:t>
            </w:r>
          </w:p>
          <w:p w14:paraId="25D405EF" w14:textId="230CA9E2" w:rsidR="00FE338E" w:rsidRDefault="00FE338E" w:rsidP="00FE338E">
            <w:pPr>
              <w:rPr>
                <w:rFonts w:ascii="UD デジタル 教科書体 NK-R" w:eastAsia="UD デジタル 教科書体 NK-R"/>
              </w:rPr>
            </w:pPr>
            <w:r w:rsidRPr="00FE338E">
              <w:rPr>
                <w:rFonts w:ascii="UD デジタル 教科書体 NK-R" w:eastAsia="UD デジタル 教科書体 NK-R" w:hint="eastAsia"/>
              </w:rPr>
              <w:t>・問いが決めにくい児童には、教材に示された問いを参考として提示する。</w:t>
            </w:r>
          </w:p>
          <w:p w14:paraId="1611D2CE" w14:textId="16CCA9DC" w:rsidR="00FE338E" w:rsidRPr="00FE338E" w:rsidRDefault="00FE338E" w:rsidP="00FE338E">
            <w:pPr>
              <w:rPr>
                <w:rFonts w:ascii="UD デジタル 教科書体 NK-R" w:eastAsia="UD デジタル 教科書体 NK-R"/>
              </w:rPr>
            </w:pPr>
            <w:r>
              <w:rPr>
                <w:noProof/>
              </w:rPr>
              <w:drawing>
                <wp:inline distT="0" distB="0" distL="0" distR="0" wp14:anchorId="449D1D6F" wp14:editId="60F94D46">
                  <wp:extent cx="2012950" cy="1423629"/>
                  <wp:effectExtent l="0" t="0" r="6350" b="5715"/>
                  <wp:docPr id="1848095746"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18247" cy="1427376"/>
                          </a:xfrm>
                          <a:prstGeom prst="rect">
                            <a:avLst/>
                          </a:prstGeom>
                          <a:noFill/>
                          <a:ln>
                            <a:noFill/>
                          </a:ln>
                        </pic:spPr>
                      </pic:pic>
                    </a:graphicData>
                  </a:graphic>
                </wp:inline>
              </w:drawing>
            </w:r>
          </w:p>
          <w:p w14:paraId="70AF56AD" w14:textId="37DE179F" w:rsidR="00D73454" w:rsidRPr="0054112E" w:rsidRDefault="00D73454" w:rsidP="00FE338E">
            <w:pPr>
              <w:rPr>
                <w:rFonts w:ascii="UD デジタル 教科書体 NK-R" w:eastAsia="UD デジタル 教科書体 NK-R"/>
              </w:rPr>
            </w:pPr>
          </w:p>
        </w:tc>
      </w:tr>
      <w:tr w:rsidR="00D73454" w:rsidRPr="0054112E" w14:paraId="7464DE77" w14:textId="77777777" w:rsidTr="00F81F77">
        <w:trPr>
          <w:trHeight w:val="1124"/>
        </w:trPr>
        <w:tc>
          <w:tcPr>
            <w:tcW w:w="842" w:type="dxa"/>
            <w:shd w:val="clear" w:color="auto" w:fill="A6A6A6"/>
          </w:tcPr>
          <w:p w14:paraId="53D19755" w14:textId="77777777" w:rsidR="00D73454" w:rsidRPr="0054112E" w:rsidRDefault="00D73454" w:rsidP="00712AC4">
            <w:pPr>
              <w:rPr>
                <w:rFonts w:ascii="UD デジタル 教科書体 NK-R" w:eastAsia="UD デジタル 教科書体 NK-R"/>
                <w:b/>
                <w:color w:val="000000"/>
              </w:rPr>
            </w:pPr>
          </w:p>
          <w:p w14:paraId="2AA7698D" w14:textId="77777777" w:rsidR="00D73454" w:rsidRPr="0054112E" w:rsidRDefault="00D73454" w:rsidP="00712AC4">
            <w:pPr>
              <w:jc w:val="center"/>
              <w:rPr>
                <w:rFonts w:ascii="UD デジタル 教科書体 NK-R" w:eastAsia="UD デジタル 教科書体 NK-R"/>
                <w:b/>
                <w:color w:val="000000"/>
              </w:rPr>
            </w:pPr>
          </w:p>
          <w:p w14:paraId="0CA921BD" w14:textId="77777777" w:rsidR="00E03A38" w:rsidRDefault="00E03A38" w:rsidP="00712AC4">
            <w:pPr>
              <w:jc w:val="center"/>
              <w:rPr>
                <w:rFonts w:ascii="UD デジタル 教科書体 NK-R" w:eastAsia="UD デジタル 教科書体 NK-R"/>
                <w:b/>
                <w:color w:val="000000"/>
              </w:rPr>
            </w:pPr>
          </w:p>
          <w:p w14:paraId="7EA8D480" w14:textId="77777777" w:rsidR="00E03A38" w:rsidRDefault="00E03A38" w:rsidP="00712AC4">
            <w:pPr>
              <w:jc w:val="center"/>
              <w:rPr>
                <w:rFonts w:ascii="UD デジタル 教科書体 NK-R" w:eastAsia="UD デジタル 教科書体 NK-R"/>
                <w:b/>
                <w:color w:val="000000"/>
              </w:rPr>
            </w:pPr>
          </w:p>
          <w:p w14:paraId="017F60F7" w14:textId="77777777" w:rsidR="00E03A38" w:rsidRDefault="00E03A38" w:rsidP="00712AC4">
            <w:pPr>
              <w:jc w:val="center"/>
              <w:rPr>
                <w:rFonts w:ascii="UD デジタル 教科書体 NK-R" w:eastAsia="UD デジタル 教科書体 NK-R"/>
                <w:b/>
                <w:color w:val="000000"/>
              </w:rPr>
            </w:pPr>
          </w:p>
          <w:p w14:paraId="368F22A4" w14:textId="77777777" w:rsidR="00E03A38" w:rsidRDefault="00E03A38" w:rsidP="00712AC4">
            <w:pPr>
              <w:jc w:val="center"/>
              <w:rPr>
                <w:rFonts w:ascii="UD デジタル 教科書体 NK-R" w:eastAsia="UD デジタル 教科書体 NK-R"/>
                <w:b/>
                <w:color w:val="000000"/>
              </w:rPr>
            </w:pPr>
          </w:p>
          <w:p w14:paraId="6432EE87" w14:textId="77777777" w:rsidR="00E03A38" w:rsidRDefault="00E03A38" w:rsidP="00712AC4">
            <w:pPr>
              <w:jc w:val="center"/>
              <w:rPr>
                <w:rFonts w:ascii="UD デジタル 教科書体 NK-R" w:eastAsia="UD デジタル 教科書体 NK-R"/>
                <w:b/>
                <w:color w:val="000000"/>
              </w:rPr>
            </w:pPr>
          </w:p>
          <w:p w14:paraId="73891F9C" w14:textId="2C30B8EC" w:rsidR="00D73454" w:rsidRPr="0054112E" w:rsidRDefault="00D73454" w:rsidP="00712AC4">
            <w:pPr>
              <w:jc w:val="cente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展</w:t>
            </w:r>
          </w:p>
          <w:p w14:paraId="6E8E9842" w14:textId="77777777" w:rsidR="00D73454" w:rsidRPr="0054112E" w:rsidRDefault="00D73454" w:rsidP="00712AC4">
            <w:pPr>
              <w:jc w:val="cente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開</w:t>
            </w:r>
          </w:p>
          <w:p w14:paraId="6F740E17" w14:textId="77777777" w:rsidR="00D73454" w:rsidRPr="0054112E" w:rsidRDefault="00D73454" w:rsidP="00712AC4">
            <w:pPr>
              <w:jc w:val="center"/>
              <w:rPr>
                <w:rFonts w:ascii="UD デジタル 教科書体 NK-R" w:eastAsia="UD デジタル 教科書体 NK-R"/>
                <w:b/>
                <w:color w:val="000000"/>
              </w:rPr>
            </w:pPr>
          </w:p>
          <w:p w14:paraId="524D7AC5" w14:textId="77777777" w:rsidR="00D73454" w:rsidRPr="0054112E" w:rsidRDefault="00D73454" w:rsidP="00712AC4">
            <w:pPr>
              <w:jc w:val="cente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３０</w:t>
            </w:r>
          </w:p>
          <w:p w14:paraId="016BBF7F" w14:textId="77777777" w:rsidR="00D73454" w:rsidRPr="0054112E" w:rsidRDefault="00D73454" w:rsidP="00712AC4">
            <w:pPr>
              <w:jc w:val="cente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分</w:t>
            </w:r>
          </w:p>
          <w:p w14:paraId="1D9E1C24" w14:textId="77777777" w:rsidR="00D73454" w:rsidRPr="0054112E" w:rsidRDefault="00D73454" w:rsidP="00712AC4">
            <w:pPr>
              <w:jc w:val="center"/>
              <w:rPr>
                <w:rFonts w:ascii="UD デジタル 教科書体 NK-R" w:eastAsia="UD デジタル 教科書体 NK-R"/>
                <w:b/>
                <w:color w:val="000000"/>
              </w:rPr>
            </w:pPr>
          </w:p>
        </w:tc>
        <w:tc>
          <w:tcPr>
            <w:tcW w:w="4998" w:type="dxa"/>
          </w:tcPr>
          <w:p w14:paraId="4FD682BA" w14:textId="1DE1C3FB" w:rsidR="00406ED5" w:rsidRPr="00F15A13" w:rsidRDefault="00406ED5" w:rsidP="00406ED5">
            <w:pPr>
              <w:rPr>
                <w:rFonts w:ascii="UD デジタル 教科書体 NK-R" w:eastAsia="UD デジタル 教科書体 NK-R"/>
                <w:b/>
                <w:color w:val="FF0000"/>
              </w:rPr>
            </w:pPr>
            <w:r w:rsidRPr="00406ED5">
              <w:rPr>
                <w:rFonts w:ascii="UD デジタル 教科書体 NK-R" w:eastAsia="UD デジタル 教科書体 NK-R" w:hint="eastAsia"/>
                <w:b/>
                <w:color w:val="FF0000"/>
              </w:rPr>
              <w:lastRenderedPageBreak/>
              <w:t>問いについて調べ、友だちと考えを共有しよう。</w:t>
            </w:r>
          </w:p>
          <w:p w14:paraId="7361F282" w14:textId="77777777" w:rsidR="00406ED5" w:rsidRPr="00406ED5" w:rsidRDefault="00406ED5" w:rsidP="00406ED5">
            <w:pPr>
              <w:rPr>
                <w:rFonts w:ascii="UD デジタル 教科書体 NK-R" w:eastAsia="UD デジタル 教科書体 NK-R"/>
                <w:b/>
              </w:rPr>
            </w:pPr>
            <w:r w:rsidRPr="00406ED5">
              <w:rPr>
                <w:rFonts w:ascii="UD デジタル 教科書体 NK-R" w:eastAsia="UD デジタル 教科書体 NK-R" w:hint="eastAsia"/>
                <w:b/>
              </w:rPr>
              <w:t>資料やインターネットを使って調べ、分かったことをカードにまとめる。</w:t>
            </w:r>
          </w:p>
          <w:p w14:paraId="0FA1565F" w14:textId="5ED17248" w:rsidR="00406ED5" w:rsidRDefault="00F15A13" w:rsidP="00406ED5">
            <w:pPr>
              <w:rPr>
                <w:rFonts w:ascii="UD デジタル 教科書体 NK-R" w:eastAsia="UD デジタル 教科書体 NK-R"/>
                <w:b/>
              </w:rPr>
            </w:pPr>
            <w:r>
              <w:rPr>
                <w:noProof/>
              </w:rPr>
              <w:lastRenderedPageBreak/>
              <w:drawing>
                <wp:inline distT="0" distB="0" distL="0" distR="0" wp14:anchorId="681EC8FC" wp14:editId="089C3DCC">
                  <wp:extent cx="2247900" cy="1589795"/>
                  <wp:effectExtent l="0" t="0" r="0" b="0"/>
                  <wp:docPr id="1526274958"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57359" cy="1596485"/>
                          </a:xfrm>
                          <a:prstGeom prst="rect">
                            <a:avLst/>
                          </a:prstGeom>
                          <a:noFill/>
                          <a:ln>
                            <a:noFill/>
                          </a:ln>
                        </pic:spPr>
                      </pic:pic>
                    </a:graphicData>
                  </a:graphic>
                </wp:inline>
              </w:drawing>
            </w:r>
          </w:p>
          <w:p w14:paraId="2E164B77" w14:textId="77777777" w:rsidR="00F15A13" w:rsidRDefault="00F15A13" w:rsidP="00406ED5">
            <w:pPr>
              <w:rPr>
                <w:rFonts w:ascii="UD デジタル 教科書体 NK-R" w:eastAsia="UD デジタル 教科書体 NK-R"/>
                <w:b/>
              </w:rPr>
            </w:pPr>
          </w:p>
          <w:p w14:paraId="7D9636B9" w14:textId="77777777" w:rsidR="00F15A13" w:rsidRDefault="00F15A13" w:rsidP="00406ED5">
            <w:pPr>
              <w:rPr>
                <w:rFonts w:ascii="UD デジタル 教科書体 NK-R" w:eastAsia="UD デジタル 教科書体 NK-R"/>
                <w:b/>
              </w:rPr>
            </w:pPr>
          </w:p>
          <w:p w14:paraId="4C5209BD" w14:textId="77777777" w:rsidR="00F15A13" w:rsidRDefault="00F15A13" w:rsidP="00406ED5">
            <w:pPr>
              <w:rPr>
                <w:rFonts w:ascii="UD デジタル 教科書体 NK-R" w:eastAsia="UD デジタル 教科書体 NK-R"/>
                <w:b/>
              </w:rPr>
            </w:pPr>
          </w:p>
          <w:p w14:paraId="4C48CF0A" w14:textId="77777777" w:rsidR="00F15A13" w:rsidRDefault="00F15A13" w:rsidP="00406ED5">
            <w:pPr>
              <w:rPr>
                <w:rFonts w:ascii="UD デジタル 教科書体 NK-R" w:eastAsia="UD デジタル 教科書体 NK-R"/>
                <w:b/>
              </w:rPr>
            </w:pPr>
          </w:p>
          <w:p w14:paraId="1D59B6DA" w14:textId="77777777" w:rsidR="00F15A13" w:rsidRPr="00406ED5" w:rsidRDefault="00F15A13" w:rsidP="00406ED5">
            <w:pPr>
              <w:rPr>
                <w:rFonts w:ascii="UD デジタル 教科書体 NK-R" w:eastAsia="UD デジタル 教科書体 NK-R"/>
                <w:b/>
              </w:rPr>
            </w:pPr>
          </w:p>
          <w:p w14:paraId="3B7B38C7" w14:textId="09701A74" w:rsidR="00406ED5" w:rsidRPr="00406ED5" w:rsidRDefault="00F15A13" w:rsidP="00406ED5">
            <w:pPr>
              <w:rPr>
                <w:rFonts w:ascii="UD デジタル 教科書体 NK-R" w:eastAsia="UD デジタル 教科書体 NK-R"/>
                <w:b/>
              </w:rPr>
            </w:pPr>
            <w:r>
              <w:rPr>
                <w:rFonts w:ascii="UD デジタル 教科書体 NK-R" w:eastAsia="UD デジタル 教科書体 NK-R" w:hint="eastAsia"/>
                <w:b/>
              </w:rPr>
              <w:t>調べたことをまとめた</w:t>
            </w:r>
            <w:r w:rsidR="00406ED5" w:rsidRPr="00406ED5">
              <w:rPr>
                <w:rFonts w:ascii="UD デジタル 教科書体 NK-R" w:eastAsia="UD デジタル 教科書体 NK-R" w:hint="eastAsia"/>
                <w:b/>
              </w:rPr>
              <w:t>カードをみんなのボードで共有</w:t>
            </w:r>
            <w:r>
              <w:rPr>
                <w:rFonts w:ascii="UD デジタル 教科書体 NK-R" w:eastAsia="UD デジタル 教科書体 NK-R" w:hint="eastAsia"/>
                <w:b/>
              </w:rPr>
              <w:t>し、</w:t>
            </w:r>
            <w:r w:rsidR="00353CBC" w:rsidRPr="00353CBC">
              <w:rPr>
                <w:rFonts w:ascii="UD デジタル 教科書体 NK-R" w:eastAsia="UD デジタル 教科書体 NK-R"/>
                <w:b/>
              </w:rPr>
              <w:t>友だちのカードを見比べる</w:t>
            </w:r>
            <w:r>
              <w:rPr>
                <w:rFonts w:ascii="UD デジタル 教科書体 NK-R" w:eastAsia="UD デジタル 教科書体 NK-R" w:hint="eastAsia"/>
                <w:b/>
              </w:rPr>
              <w:t>。</w:t>
            </w:r>
            <w:r w:rsidRPr="00406ED5">
              <w:rPr>
                <w:rFonts w:ascii="UD デジタル 教科書体 NK-R" w:eastAsia="UD デジタル 教科書体 NK-R" w:hint="eastAsia"/>
                <w:b/>
              </w:rPr>
              <w:t>友だちのカードを読み、よいと思ったカードにコメントやリアクションをする。</w:t>
            </w:r>
          </w:p>
          <w:p w14:paraId="013E01F7" w14:textId="58040BFF" w:rsidR="00406ED5" w:rsidRPr="00406ED5" w:rsidRDefault="00F15A13" w:rsidP="00406ED5">
            <w:pPr>
              <w:rPr>
                <w:rFonts w:ascii="UD デジタル 教科書体 NK-R" w:eastAsia="UD デジタル 教科書体 NK-R"/>
                <w:b/>
              </w:rPr>
            </w:pPr>
            <w:r>
              <w:rPr>
                <w:noProof/>
              </w:rPr>
              <w:drawing>
                <wp:inline distT="0" distB="0" distL="0" distR="0" wp14:anchorId="0DA48FD7" wp14:editId="2CC47A80">
                  <wp:extent cx="2197100" cy="1553867"/>
                  <wp:effectExtent l="0" t="0" r="0" b="8255"/>
                  <wp:docPr id="2027315697"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08883" cy="1562200"/>
                          </a:xfrm>
                          <a:prstGeom prst="rect">
                            <a:avLst/>
                          </a:prstGeom>
                          <a:noFill/>
                          <a:ln>
                            <a:noFill/>
                          </a:ln>
                        </pic:spPr>
                      </pic:pic>
                    </a:graphicData>
                  </a:graphic>
                </wp:inline>
              </w:drawing>
            </w:r>
          </w:p>
          <w:p w14:paraId="78CF24FD" w14:textId="64880825" w:rsidR="00AF4BE9" w:rsidRPr="00406ED5" w:rsidRDefault="00AF4BE9" w:rsidP="00406ED5">
            <w:pPr>
              <w:rPr>
                <w:rFonts w:ascii="UD デジタル 教科書体 NK-R" w:eastAsia="UD デジタル 教科書体 NK-R"/>
                <w:b/>
              </w:rPr>
            </w:pPr>
          </w:p>
        </w:tc>
        <w:tc>
          <w:tcPr>
            <w:tcW w:w="3962" w:type="dxa"/>
          </w:tcPr>
          <w:p w14:paraId="4BD9264D" w14:textId="77777777" w:rsidR="00F15A13" w:rsidRPr="00FE338E" w:rsidRDefault="00F15A13" w:rsidP="00F15A13">
            <w:pPr>
              <w:rPr>
                <w:rFonts w:ascii="UD デジタル 教科書体 NK-R" w:eastAsia="UD デジタル 教科書体 NK-R"/>
                <w:color w:val="0070C0"/>
              </w:rPr>
            </w:pPr>
            <w:r w:rsidRPr="00411655">
              <w:rPr>
                <w:rFonts w:ascii="UD デジタル 教科書体 NK-R" w:eastAsia="UD デジタル 教科書体 NK-R" w:hint="eastAsia"/>
                <w:color w:val="0070C0"/>
              </w:rPr>
              <w:lastRenderedPageBreak/>
              <w:t>全体の学び</w:t>
            </w:r>
          </w:p>
          <w:p w14:paraId="4029E344" w14:textId="4D7F4DF7" w:rsidR="00D02142" w:rsidRDefault="00F15A13" w:rsidP="00355974">
            <w:pPr>
              <w:rPr>
                <w:rFonts w:ascii="UD デジタル 教科書体 NK-R" w:eastAsia="UD デジタル 教科書体 NK-R"/>
              </w:rPr>
            </w:pPr>
            <w:r>
              <w:rPr>
                <w:rFonts w:ascii="UD デジタル 教科書体 NK-R" w:eastAsia="UD デジタル 教科書体 NK-R" w:hint="eastAsia"/>
              </w:rPr>
              <w:t>教科書や資料集、WEBの情報から調べ学習を進める。調べ方に迷っている児童には調べるためのヒントカードを示す。</w:t>
            </w:r>
          </w:p>
          <w:p w14:paraId="5538959E" w14:textId="2E05B8F4" w:rsidR="00F15A13" w:rsidRPr="00406ED5" w:rsidRDefault="00F15A13" w:rsidP="00406ED5">
            <w:pPr>
              <w:rPr>
                <w:rFonts w:ascii="UD デジタル 教科書体 NK-R" w:eastAsia="UD デジタル 教科書体 NK-R"/>
              </w:rPr>
            </w:pPr>
            <w:r>
              <w:rPr>
                <w:noProof/>
              </w:rPr>
              <w:lastRenderedPageBreak/>
              <w:drawing>
                <wp:inline distT="0" distB="0" distL="0" distR="0" wp14:anchorId="008159A0" wp14:editId="3DA45810">
                  <wp:extent cx="2025650" cy="1432447"/>
                  <wp:effectExtent l="0" t="0" r="0" b="0"/>
                  <wp:docPr id="739853426"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31164" cy="1436346"/>
                          </a:xfrm>
                          <a:prstGeom prst="rect">
                            <a:avLst/>
                          </a:prstGeom>
                          <a:noFill/>
                          <a:ln>
                            <a:noFill/>
                          </a:ln>
                        </pic:spPr>
                      </pic:pic>
                    </a:graphicData>
                  </a:graphic>
                </wp:inline>
              </w:drawing>
            </w:r>
          </w:p>
          <w:p w14:paraId="00657741" w14:textId="798999F0" w:rsidR="00F15A13" w:rsidRDefault="00F15A13" w:rsidP="00406ED5">
            <w:pPr>
              <w:rPr>
                <w:rFonts w:ascii="UD デジタル 教科書体 NK-R" w:eastAsia="UD デジタル 教科書体 NK-R"/>
              </w:rPr>
            </w:pPr>
            <w:r w:rsidRPr="00406ED5">
              <w:rPr>
                <w:rFonts w:ascii="UD デジタル 教科書体 NK-R" w:eastAsia="UD デジタル 教科書体 NK-R" w:hint="eastAsia"/>
              </w:rPr>
              <w:t>・調べたことの丸写しにならないよう、自分の言葉でまとめさせる。</w:t>
            </w:r>
          </w:p>
          <w:p w14:paraId="3AD3AC5F" w14:textId="77777777" w:rsidR="00F15A13" w:rsidRPr="006733CC" w:rsidRDefault="00F15A13" w:rsidP="00F15A13">
            <w:pPr>
              <w:rPr>
                <w:rFonts w:ascii="UD デジタル 教科書体 NK-R" w:eastAsia="UD デジタル 教科書体 NK-R"/>
                <w:b/>
                <w:bCs/>
                <w:color w:val="E36C0A" w:themeColor="accent6" w:themeShade="BF"/>
              </w:rPr>
            </w:pPr>
            <w:r w:rsidRPr="006733CC">
              <w:rPr>
                <w:rFonts w:ascii="UD デジタル 教科書体 NK-R" w:eastAsia="UD デジタル 教科書体 NK-R" w:hint="eastAsia"/>
                <w:b/>
                <w:bCs/>
                <w:color w:val="E36C0A" w:themeColor="accent6" w:themeShade="BF"/>
              </w:rPr>
              <w:t>オクリンクプラス</w:t>
            </w:r>
          </w:p>
          <w:p w14:paraId="56285690" w14:textId="0B738DB5" w:rsidR="00F15A13" w:rsidRDefault="00F15A13" w:rsidP="00406ED5">
            <w:pPr>
              <w:rPr>
                <w:rFonts w:ascii="UD デジタル 教科書体 NK-R" w:eastAsia="UD デジタル 教科書体 NK-R"/>
              </w:rPr>
            </w:pPr>
            <w:r>
              <w:rPr>
                <w:rFonts w:ascii="UD デジタル 教科書体 NK-R" w:eastAsia="UD デジタル 教科書体 NK-R" w:hint="eastAsia"/>
              </w:rPr>
              <w:t>・調べたことを書いたカードは、</w:t>
            </w:r>
            <w:r w:rsidR="00353CBC" w:rsidRPr="00353CBC">
              <w:rPr>
                <w:rFonts w:ascii="UD デジタル 教科書体 NK-R" w:eastAsia="UD デジタル 教科書体 NK-R"/>
              </w:rPr>
              <w:t>友だちのカードと見比べる</w:t>
            </w:r>
            <w:r>
              <w:rPr>
                <w:rFonts w:ascii="UD デジタル 教科書体 NK-R" w:eastAsia="UD デジタル 教科書体 NK-R" w:hint="eastAsia"/>
              </w:rPr>
              <w:t>ことができるように、みんなのボードに提出してもらう。</w:t>
            </w:r>
          </w:p>
          <w:p w14:paraId="15DA3ABF" w14:textId="77777777" w:rsidR="00F15A13" w:rsidRDefault="00F15A13" w:rsidP="00406ED5">
            <w:pPr>
              <w:rPr>
                <w:rFonts w:ascii="UD デジタル 教科書体 NK-R" w:eastAsia="UD デジタル 教科書体 NK-R"/>
              </w:rPr>
            </w:pPr>
          </w:p>
          <w:p w14:paraId="7D41E321" w14:textId="52A8225F" w:rsidR="00F15A13" w:rsidRPr="00F15A13" w:rsidRDefault="00F15A13" w:rsidP="00406ED5">
            <w:pPr>
              <w:rPr>
                <w:rFonts w:ascii="UD デジタル 教科書体 NK-R" w:eastAsia="UD デジタル 教科書体 NK-R"/>
                <w:b/>
                <w:bCs/>
                <w:color w:val="E36C0A" w:themeColor="accent6" w:themeShade="BF"/>
              </w:rPr>
            </w:pPr>
            <w:r w:rsidRPr="006733CC">
              <w:rPr>
                <w:rFonts w:ascii="UD デジタル 教科書体 NK-R" w:eastAsia="UD デジタル 教科書体 NK-R" w:hint="eastAsia"/>
                <w:b/>
                <w:bCs/>
                <w:color w:val="E36C0A" w:themeColor="accent6" w:themeShade="BF"/>
              </w:rPr>
              <w:t>オクリンクプラス</w:t>
            </w:r>
          </w:p>
          <w:p w14:paraId="73B9ED73" w14:textId="5693C037" w:rsidR="00406ED5" w:rsidRDefault="00406ED5" w:rsidP="00406ED5">
            <w:pPr>
              <w:rPr>
                <w:rFonts w:ascii="UD デジタル 教科書体 NK-R" w:eastAsia="UD デジタル 教科書体 NK-R"/>
              </w:rPr>
            </w:pPr>
            <w:r w:rsidRPr="00406ED5">
              <w:rPr>
                <w:rFonts w:ascii="UD デジタル 教科書体 NK-R" w:eastAsia="UD デジタル 教科書体 NK-R" w:hint="eastAsia"/>
              </w:rPr>
              <w:t>・コメントには「なるほどと思ったこと」や「もっと聞きたいこと」を具体的に書かせる。</w:t>
            </w:r>
          </w:p>
          <w:p w14:paraId="607CC568" w14:textId="77777777" w:rsidR="00F15A13" w:rsidRDefault="00F15A13" w:rsidP="00406ED5">
            <w:pPr>
              <w:rPr>
                <w:rFonts w:ascii="UD デジタル 教科書体 NK-R" w:eastAsia="UD デジタル 教科書体 NK-R"/>
              </w:rPr>
            </w:pPr>
          </w:p>
          <w:p w14:paraId="08D3347F" w14:textId="613334FB" w:rsidR="00F15A13" w:rsidRPr="00F15A13" w:rsidRDefault="00F15A13" w:rsidP="00406ED5">
            <w:pPr>
              <w:rPr>
                <w:rFonts w:ascii="UD デジタル 教科書体 NK-R" w:eastAsia="UD デジタル 教科書体 NK-R"/>
                <w:color w:val="0070C0"/>
              </w:rPr>
            </w:pPr>
            <w:r w:rsidRPr="00411655">
              <w:rPr>
                <w:rFonts w:ascii="UD デジタル 教科書体 NK-R" w:eastAsia="UD デジタル 教科書体 NK-R" w:hint="eastAsia"/>
                <w:color w:val="0070C0"/>
              </w:rPr>
              <w:t>全体の学び</w:t>
            </w:r>
          </w:p>
          <w:p w14:paraId="5F44F979" w14:textId="77777777" w:rsidR="00D73454" w:rsidRDefault="00406ED5" w:rsidP="00406ED5">
            <w:pPr>
              <w:rPr>
                <w:rFonts w:ascii="UD デジタル 教科書体 NK-R" w:eastAsia="UD デジタル 教科書体 NK-R"/>
              </w:rPr>
            </w:pPr>
            <w:r w:rsidRPr="00406ED5">
              <w:rPr>
                <w:rFonts w:ascii="UD デジタル 教科書体 NK-R" w:eastAsia="UD デジタル 教科書体 NK-R" w:hint="eastAsia"/>
              </w:rPr>
              <w:t>・友だちの考えから新しく分かったことを、自分のカードに追記してもよいことを伝える。</w:t>
            </w:r>
          </w:p>
          <w:p w14:paraId="732F3082" w14:textId="3ED75488" w:rsidR="00406ED5" w:rsidRPr="00F15A13" w:rsidRDefault="00406ED5" w:rsidP="00406ED5">
            <w:pPr>
              <w:rPr>
                <w:rFonts w:ascii="UD デジタル 教科書体 NK-R" w:eastAsia="UD デジタル 教科書体 NK-R"/>
              </w:rPr>
            </w:pPr>
          </w:p>
        </w:tc>
      </w:tr>
      <w:tr w:rsidR="00D73454" w:rsidRPr="0054112E" w14:paraId="23475362" w14:textId="77777777" w:rsidTr="00712AC4">
        <w:trPr>
          <w:trHeight w:val="1550"/>
        </w:trPr>
        <w:tc>
          <w:tcPr>
            <w:tcW w:w="842" w:type="dxa"/>
            <w:shd w:val="clear" w:color="auto" w:fill="A6A6A6"/>
          </w:tcPr>
          <w:p w14:paraId="5CB76328" w14:textId="77777777" w:rsidR="00D73454" w:rsidRPr="0054112E" w:rsidRDefault="00D73454" w:rsidP="00712AC4">
            <w:pPr>
              <w:jc w:val="cente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lastRenderedPageBreak/>
              <w:t>終</w:t>
            </w:r>
          </w:p>
          <w:p w14:paraId="0263CCFA" w14:textId="77777777" w:rsidR="00D73454" w:rsidRPr="0054112E" w:rsidRDefault="00D73454" w:rsidP="00712AC4">
            <w:pPr>
              <w:jc w:val="cente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末</w:t>
            </w:r>
          </w:p>
          <w:p w14:paraId="49BB4552" w14:textId="0BD7F190" w:rsidR="00D73454" w:rsidRPr="0054112E" w:rsidRDefault="003F4916" w:rsidP="00712AC4">
            <w:pPr>
              <w:jc w:val="center"/>
              <w:rPr>
                <w:rFonts w:ascii="UD デジタル 教科書体 NK-R" w:eastAsia="UD デジタル 教科書体 NK-R"/>
                <w:b/>
                <w:color w:val="000000"/>
              </w:rPr>
            </w:pPr>
            <w:r>
              <w:rPr>
                <w:rFonts w:ascii="UD デジタル 教科書体 NK-R" w:eastAsia="UD デジタル 教科書体 NK-R" w:hint="eastAsia"/>
                <w:b/>
                <w:color w:val="000000"/>
              </w:rPr>
              <w:t>１</w:t>
            </w:r>
            <w:r w:rsidR="00F15A13">
              <w:rPr>
                <w:rFonts w:ascii="UD デジタル 教科書体 NK-R" w:eastAsia="UD デジタル 教科書体 NK-R" w:hint="eastAsia"/>
                <w:b/>
                <w:color w:val="000000"/>
              </w:rPr>
              <w:t>0</w:t>
            </w:r>
          </w:p>
          <w:p w14:paraId="305F44F7" w14:textId="77777777" w:rsidR="00D73454" w:rsidRPr="0054112E" w:rsidRDefault="00D73454" w:rsidP="00712AC4">
            <w:pPr>
              <w:jc w:val="center"/>
              <w:rPr>
                <w:rFonts w:ascii="UD デジタル 教科書体 NK-R" w:eastAsia="UD デジタル 教科書体 NK-R"/>
                <w:b/>
                <w:color w:val="000000"/>
              </w:rPr>
            </w:pPr>
            <w:r w:rsidRPr="0054112E">
              <w:rPr>
                <w:rFonts w:ascii="UD デジタル 教科書体 NK-R" w:eastAsia="UD デジタル 教科書体 NK-R" w:hint="eastAsia"/>
                <w:b/>
                <w:color w:val="000000"/>
              </w:rPr>
              <w:t>分</w:t>
            </w:r>
          </w:p>
        </w:tc>
        <w:tc>
          <w:tcPr>
            <w:tcW w:w="4998" w:type="dxa"/>
          </w:tcPr>
          <w:p w14:paraId="134726D1" w14:textId="56F2F471" w:rsidR="00F15A13" w:rsidRPr="00F15A13" w:rsidRDefault="00F15A13" w:rsidP="00F15A13">
            <w:pPr>
              <w:rPr>
                <w:rFonts w:ascii="UD デジタル 教科書体 NK-R" w:eastAsia="UD デジタル 教科書体 NK-R"/>
                <w:b/>
                <w:color w:val="FF0000"/>
              </w:rPr>
            </w:pPr>
            <w:r w:rsidRPr="00F15A13">
              <w:rPr>
                <w:rFonts w:ascii="UD デジタル 教科書体 NK-R" w:eastAsia="UD デジタル 教科書体 NK-R" w:hint="eastAsia"/>
                <w:b/>
                <w:color w:val="FF0000"/>
              </w:rPr>
              <w:t>水や海を守るために、自分たちにもできることを考えよう。</w:t>
            </w:r>
          </w:p>
          <w:p w14:paraId="49154A2C" w14:textId="1E950BD0" w:rsidR="00F15A13" w:rsidRPr="00F15A13" w:rsidRDefault="00F15A13" w:rsidP="00F15A13">
            <w:pPr>
              <w:rPr>
                <w:rFonts w:ascii="UD デジタル 教科書体 NK-R" w:eastAsia="UD デジタル 教科書体 NK-R"/>
                <w:b/>
              </w:rPr>
            </w:pPr>
            <w:r w:rsidRPr="00F15A13">
              <w:rPr>
                <w:rFonts w:ascii="UD デジタル 教科書体 NK-R" w:eastAsia="UD デジタル 教科書体 NK-R" w:hint="eastAsia"/>
                <w:b/>
              </w:rPr>
              <w:t>行動宣言カードに、次の3点を書</w:t>
            </w:r>
            <w:r>
              <w:rPr>
                <w:rFonts w:ascii="UD デジタル 教科書体 NK-R" w:eastAsia="UD デジタル 教科書体 NK-R" w:hint="eastAsia"/>
                <w:b/>
              </w:rPr>
              <w:t>き、</w:t>
            </w:r>
            <w:r w:rsidRPr="00F15A13">
              <w:rPr>
                <w:rFonts w:ascii="UD デジタル 教科書体 NK-R" w:eastAsia="UD デジタル 教科書体 NK-R" w:hint="eastAsia"/>
                <w:b/>
              </w:rPr>
              <w:t>提出BOX</w:t>
            </w:r>
            <w:r>
              <w:rPr>
                <w:rFonts w:ascii="UD デジタル 教科書体 NK-R" w:eastAsia="UD デジタル 教科書体 NK-R" w:hint="eastAsia"/>
                <w:b/>
              </w:rPr>
              <w:t>に</w:t>
            </w:r>
            <w:r w:rsidRPr="00F15A13">
              <w:rPr>
                <w:rFonts w:ascii="UD デジタル 教科書体 NK-R" w:eastAsia="UD デジタル 教科書体 NK-R" w:hint="eastAsia"/>
                <w:b/>
              </w:rPr>
              <w:t>提出する。</w:t>
            </w:r>
          </w:p>
          <w:p w14:paraId="0A7A5D49" w14:textId="40F879EA" w:rsidR="00F15A13" w:rsidRPr="00F15A13" w:rsidRDefault="00F15A13" w:rsidP="00F15A13">
            <w:pPr>
              <w:rPr>
                <w:rFonts w:ascii="UD デジタル 教科書体 NK-R" w:eastAsia="UD デジタル 教科書体 NK-R"/>
                <w:b/>
              </w:rPr>
            </w:pPr>
            <w:r>
              <w:rPr>
                <w:noProof/>
              </w:rPr>
              <w:drawing>
                <wp:inline distT="0" distB="0" distL="0" distR="0" wp14:anchorId="1BDD11DA" wp14:editId="1D67A8D3">
                  <wp:extent cx="2273300" cy="1607758"/>
                  <wp:effectExtent l="0" t="0" r="0" b="0"/>
                  <wp:docPr id="1378062378"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81903" cy="1613842"/>
                          </a:xfrm>
                          <a:prstGeom prst="rect">
                            <a:avLst/>
                          </a:prstGeom>
                          <a:noFill/>
                          <a:ln>
                            <a:noFill/>
                          </a:ln>
                        </pic:spPr>
                      </pic:pic>
                    </a:graphicData>
                  </a:graphic>
                </wp:inline>
              </w:drawing>
            </w:r>
          </w:p>
          <w:p w14:paraId="13597D8F" w14:textId="77777777" w:rsidR="00F15A13" w:rsidRPr="00F15A13" w:rsidRDefault="00F15A13" w:rsidP="00F15A13">
            <w:pPr>
              <w:rPr>
                <w:rFonts w:ascii="UD デジタル 教科書体 NK-R" w:eastAsia="UD デジタル 教科書体 NK-R"/>
                <w:b/>
              </w:rPr>
            </w:pPr>
            <w:r w:rsidRPr="00F15A13">
              <w:rPr>
                <w:rFonts w:ascii="UD デジタル 教科書体 NK-R" w:eastAsia="UD デジタル 教科書体 NK-R" w:hint="eastAsia"/>
                <w:b/>
              </w:rPr>
              <w:t>①自分たちにもできること</w:t>
            </w:r>
          </w:p>
          <w:p w14:paraId="6B3287BA" w14:textId="77777777" w:rsidR="00F15A13" w:rsidRPr="00F15A13" w:rsidRDefault="00F15A13" w:rsidP="00F15A13">
            <w:pPr>
              <w:rPr>
                <w:rFonts w:ascii="UD デジタル 教科書体 NK-R" w:eastAsia="UD デジタル 教科書体 NK-R"/>
                <w:b/>
              </w:rPr>
            </w:pPr>
            <w:r w:rsidRPr="00F15A13">
              <w:rPr>
                <w:rFonts w:ascii="UD デジタル 教科書体 NK-R" w:eastAsia="UD デジタル 教科書体 NK-R" w:hint="eastAsia"/>
                <w:b/>
              </w:rPr>
              <w:t>②その理由</w:t>
            </w:r>
          </w:p>
          <w:p w14:paraId="51E590F8" w14:textId="635AA496" w:rsidR="00AC5CAE" w:rsidRPr="00F15A13" w:rsidRDefault="00F15A13" w:rsidP="00712AC4">
            <w:pPr>
              <w:rPr>
                <w:rFonts w:ascii="UD デジタル 教科書体 NK-R" w:eastAsia="UD デジタル 教科書体 NK-R"/>
                <w:b/>
              </w:rPr>
            </w:pPr>
            <w:r w:rsidRPr="00F15A13">
              <w:rPr>
                <w:rFonts w:ascii="UD デジタル 教科書体 NK-R" w:eastAsia="UD デジタル 教科書体 NK-R" w:hint="eastAsia"/>
                <w:b/>
              </w:rPr>
              <w:t>③これからの行動予定（いつ・どこで行うか）</w:t>
            </w:r>
          </w:p>
        </w:tc>
        <w:tc>
          <w:tcPr>
            <w:tcW w:w="3962" w:type="dxa"/>
          </w:tcPr>
          <w:p w14:paraId="4390CA5E" w14:textId="2EEA1249" w:rsidR="00F15A13" w:rsidRPr="00F15A13" w:rsidRDefault="00F15A13" w:rsidP="00F15A13">
            <w:pPr>
              <w:rPr>
                <w:rFonts w:ascii="UD デジタル 教科書体 NK-R" w:eastAsia="UD デジタル 教科書体 NK-R"/>
                <w:color w:val="0070C0"/>
              </w:rPr>
            </w:pPr>
            <w:r w:rsidRPr="00411655">
              <w:rPr>
                <w:rFonts w:ascii="UD デジタル 教科書体 NK-R" w:eastAsia="UD デジタル 教科書体 NK-R" w:hint="eastAsia"/>
                <w:color w:val="0070C0"/>
              </w:rPr>
              <w:t>全体の学び</w:t>
            </w:r>
          </w:p>
          <w:p w14:paraId="725FB3FD" w14:textId="58A81740" w:rsidR="00F15A13" w:rsidRPr="00F15A13" w:rsidRDefault="00F15A13" w:rsidP="00F15A13">
            <w:pPr>
              <w:rPr>
                <w:rFonts w:ascii="UD デジタル 教科書体 NK-R" w:eastAsia="UD デジタル 教科書体 NK-R"/>
                <w:color w:val="000000"/>
              </w:rPr>
            </w:pPr>
            <w:r w:rsidRPr="00F15A13">
              <w:rPr>
                <w:rFonts w:ascii="UD デジタル 教科書体 NK-R" w:eastAsia="UD デジタル 教科書体 NK-R" w:hint="eastAsia"/>
                <w:color w:val="000000"/>
              </w:rPr>
              <w:t>・「みんながするとよいこと」ではなく、自分が実際に取り組める行動として具体化させる。</w:t>
            </w:r>
          </w:p>
          <w:p w14:paraId="5C88EBCB" w14:textId="77777777" w:rsidR="00F15A13" w:rsidRPr="00F15A13" w:rsidRDefault="00F15A13" w:rsidP="00F15A13">
            <w:pPr>
              <w:rPr>
                <w:rFonts w:ascii="UD デジタル 教科書体 NK-R" w:eastAsia="UD デジタル 教科書体 NK-R"/>
                <w:color w:val="000000"/>
              </w:rPr>
            </w:pPr>
            <w:r w:rsidRPr="00F15A13">
              <w:rPr>
                <w:rFonts w:ascii="UD デジタル 教科書体 NK-R" w:eastAsia="UD デジタル 教科書体 NK-R" w:hint="eastAsia"/>
                <w:color w:val="000000"/>
              </w:rPr>
              <w:t>・調べた事実や友だちから得た考えを、行動の理由に結び付けさせる。</w:t>
            </w:r>
          </w:p>
          <w:p w14:paraId="0FB1D6C3" w14:textId="22DDDBE9" w:rsidR="00C278FF" w:rsidRDefault="00F15A13" w:rsidP="00F15A13">
            <w:pPr>
              <w:rPr>
                <w:rFonts w:ascii="UD デジタル 教科書体 NK-R" w:eastAsia="UD デジタル 教科書体 NK-R"/>
                <w:color w:val="000000"/>
              </w:rPr>
            </w:pPr>
            <w:r w:rsidRPr="00F15A13">
              <w:rPr>
                <w:rFonts w:ascii="UD デジタル 教科書体 NK-R" w:eastAsia="UD デジタル 教科書体 NK-R" w:hint="eastAsia"/>
                <w:color w:val="000000"/>
              </w:rPr>
              <w:t>・</w:t>
            </w:r>
            <w:r>
              <w:rPr>
                <w:rFonts w:ascii="UD デジタル 教科書体 NK-R" w:eastAsia="UD デジタル 教科書体 NK-R" w:hint="eastAsia"/>
                <w:color w:val="000000"/>
              </w:rPr>
              <w:t>迷っている児童には、</w:t>
            </w:r>
            <w:r w:rsidRPr="00F15A13">
              <w:rPr>
                <w:rFonts w:ascii="UD デジタル 教科書体 NK-R" w:eastAsia="UD デジタル 教科書体 NK-R" w:hint="eastAsia"/>
                <w:color w:val="000000"/>
              </w:rPr>
              <w:t>節水、物を大切に使う、ごみを減らす、家族や友だちに伝えるなどを例示する。</w:t>
            </w:r>
          </w:p>
          <w:p w14:paraId="7A3CD41F" w14:textId="77777777" w:rsidR="00F15A13" w:rsidRDefault="00F15A13" w:rsidP="00F15A13">
            <w:pPr>
              <w:rPr>
                <w:rFonts w:ascii="UD デジタル 教科書体 NK-R" w:eastAsia="UD デジタル 教科書体 NK-R"/>
                <w:color w:val="000000"/>
              </w:rPr>
            </w:pPr>
          </w:p>
          <w:p w14:paraId="0AA296F6" w14:textId="77777777" w:rsidR="00F15A13" w:rsidRPr="00F15A13" w:rsidRDefault="00F15A13" w:rsidP="00F15A13">
            <w:pPr>
              <w:rPr>
                <w:rFonts w:ascii="UD デジタル 教科書体 NK-R" w:eastAsia="UD デジタル 教科書体 NK-R"/>
                <w:b/>
                <w:bCs/>
                <w:color w:val="E36C0A" w:themeColor="accent6" w:themeShade="BF"/>
              </w:rPr>
            </w:pPr>
            <w:r w:rsidRPr="006733CC">
              <w:rPr>
                <w:rFonts w:ascii="UD デジタル 教科書体 NK-R" w:eastAsia="UD デジタル 教科書体 NK-R" w:hint="eastAsia"/>
                <w:b/>
                <w:bCs/>
                <w:color w:val="E36C0A" w:themeColor="accent6" w:themeShade="BF"/>
              </w:rPr>
              <w:t>オクリンクプラス</w:t>
            </w:r>
          </w:p>
          <w:p w14:paraId="6EF760BE" w14:textId="74954F4B" w:rsidR="00F15A13" w:rsidRPr="00F15A13" w:rsidRDefault="00F15A13" w:rsidP="00F15A13">
            <w:pPr>
              <w:rPr>
                <w:rFonts w:ascii="UD デジタル 教科書体 NK-R" w:eastAsia="UD デジタル 教科書体 NK-R"/>
                <w:color w:val="000000"/>
              </w:rPr>
            </w:pPr>
            <w:r>
              <w:rPr>
                <w:rFonts w:ascii="UD デジタル 教科書体 NK-R" w:eastAsia="UD デジタル 教科書体 NK-R" w:hint="eastAsia"/>
                <w:color w:val="000000"/>
              </w:rPr>
              <w:t>最後は全体のまとめとして提出ＢＯＸに提出させ、評価の一部として活用する。</w:t>
            </w:r>
          </w:p>
        </w:tc>
      </w:tr>
    </w:tbl>
    <w:sdt>
      <w:sdtPr>
        <w:rPr>
          <w:rFonts w:asciiTheme="minorEastAsia" w:hAnsiTheme="minorEastAsia" w:hint="eastAsia"/>
        </w:rPr>
        <w:tag w:val="goog_rdk_20"/>
        <w:id w:val="1706982987"/>
      </w:sdtPr>
      <w:sdtEndPr>
        <w:rPr>
          <w:rFonts w:ascii="UD デジタル 教科書体 NK-R" w:eastAsia="UD デジタル 教科書体 NK-R"/>
        </w:rPr>
      </w:sdtEndPr>
      <w:sdtContent>
        <w:p w14:paraId="6BE55FED" w14:textId="77777777" w:rsidR="00F15A13" w:rsidRDefault="00F15A13" w:rsidP="00E25B6F">
          <w:pPr>
            <w:rPr>
              <w:rFonts w:asciiTheme="minorEastAsia" w:hAnsiTheme="minorEastAsia"/>
            </w:rPr>
          </w:pPr>
        </w:p>
        <w:p w14:paraId="3FE04C9A" w14:textId="0EFB08D9" w:rsidR="00E25B6F" w:rsidRPr="00353CBC" w:rsidRDefault="00353CBC" w:rsidP="00E25B6F">
          <w:pPr>
            <w:rPr>
              <w:rFonts w:ascii="UD デジタル 教科書体 NK-R" w:eastAsia="UD デジタル 教科書体 NK-R" w:hAnsiTheme="minorEastAsia" w:cs="Arial Unicode MS" w:hint="eastAsia"/>
              <w:b/>
            </w:rPr>
          </w:pPr>
          <w:sdt>
            <w:sdtPr>
              <w:rPr>
                <w:rFonts w:ascii="UD デジタル 教科書体 NK-R" w:eastAsia="UD デジタル 教科書体 NK-R" w:hAnsiTheme="minorEastAsia" w:hint="eastAsia"/>
              </w:rPr>
              <w:tag w:val="goog_rdk_46"/>
              <w:id w:val="-1554149183"/>
            </w:sdtPr>
            <w:sdtEndPr/>
            <w:sdtContent>
              <w:r w:rsidRPr="00353CBC">
                <w:rPr>
                  <w:rFonts w:ascii="UD デジタル 教科書体 NK-R" w:eastAsia="UD デジタル 教科書体 NK-R" w:hAnsiTheme="minorEastAsia" w:cs="ＭＳ 明朝" w:hint="eastAsia"/>
                  <w:b/>
                </w:rPr>
                <w:t>６</w:t>
              </w:r>
              <w:r w:rsidRPr="00353CBC">
                <w:rPr>
                  <w:rFonts w:ascii="UD デジタル 教科書体 NK-R" w:eastAsia="UD デジタル 教科書体 NK-R" w:hAnsiTheme="minorEastAsia" w:cs="ＭＳ 明朝" w:hint="eastAsia"/>
                  <w:b/>
                </w:rPr>
                <w:t>.</w:t>
              </w:r>
            </w:sdtContent>
          </w:sdt>
          <w:r w:rsidR="00E25B6F" w:rsidRPr="00353CBC">
            <w:rPr>
              <w:rFonts w:ascii="UD デジタル 教科書体 NK-R" w:eastAsia="UD デジタル 教科書体 NK-R" w:hAnsiTheme="minorEastAsia" w:cs="Arial Unicode MS" w:hint="eastAsia"/>
              <w:b/>
            </w:rPr>
            <w:t>評価の観点（例）</w:t>
          </w:r>
        </w:p>
      </w:sdtContent>
    </w:sdt>
    <w:p w14:paraId="4B795080" w14:textId="4A0DD37D" w:rsidR="00E25B6F" w:rsidRDefault="00E25B6F" w:rsidP="00E25B6F">
      <w:pPr>
        <w:rPr>
          <w:rFonts w:ascii="UD デジタル 教科書体 NK-R" w:eastAsia="UD デジタル 教科書体 NK-R"/>
          <w:b/>
        </w:rPr>
      </w:pPr>
      <w:r>
        <w:rPr>
          <w:rFonts w:ascii="UD デジタル 教科書体 NK-R" w:eastAsia="UD デジタル 教科書体 NK-R" w:hint="eastAsia"/>
          <w:b/>
        </w:rPr>
        <w:t>■</w:t>
      </w:r>
      <w:r w:rsidRPr="00E25B6F">
        <w:rPr>
          <w:rFonts w:ascii="UD デジタル 教科書体 NK-R" w:eastAsia="UD デジタル 教科書体 NK-R"/>
          <w:b/>
        </w:rPr>
        <w:t>知識・技能：</w:t>
      </w:r>
    </w:p>
    <w:p w14:paraId="7C57255E" w14:textId="66A46310" w:rsidR="00E25B6F" w:rsidRPr="00E25B6F" w:rsidRDefault="00E25B6F" w:rsidP="00E25B6F">
      <w:pPr>
        <w:rPr>
          <w:rFonts w:ascii="UD デジタル 教科書体 NK-R" w:eastAsia="UD デジタル 教科書体 NK-R"/>
          <w:b/>
        </w:rPr>
      </w:pPr>
      <w:r w:rsidRPr="00E25B6F">
        <w:rPr>
          <w:rFonts w:ascii="UD デジタル 教科書体 NK-R" w:eastAsia="UD デジタル 教科書体 NK-R"/>
          <w:b/>
        </w:rPr>
        <w:t>水・海・生物・人のくらしの関係や、サンゴの役割・白化、環境を守る取組について、資料を基に説明している。</w:t>
      </w:r>
    </w:p>
    <w:p w14:paraId="3BD77546" w14:textId="7ADD6B08" w:rsidR="00E25B6F" w:rsidRDefault="00E25B6F" w:rsidP="00E25B6F">
      <w:pPr>
        <w:rPr>
          <w:rFonts w:ascii="UD デジタル 教科書体 NK-R" w:eastAsia="UD デジタル 教科書体 NK-R"/>
          <w:b/>
        </w:rPr>
      </w:pPr>
      <w:r>
        <w:rPr>
          <w:rFonts w:ascii="UD デジタル 教科書体 NK-R" w:eastAsia="UD デジタル 教科書体 NK-R" w:hint="eastAsia"/>
          <w:b/>
        </w:rPr>
        <w:t>■</w:t>
      </w:r>
      <w:r w:rsidRPr="00E25B6F">
        <w:rPr>
          <w:rFonts w:ascii="UD デジタル 教科書体 NK-R" w:eastAsia="UD デジタル 教科書体 NK-R"/>
          <w:b/>
        </w:rPr>
        <w:t>思考・判断・表現：</w:t>
      </w:r>
    </w:p>
    <w:p w14:paraId="36419045" w14:textId="081229BA" w:rsidR="00E25B6F" w:rsidRPr="00E25B6F" w:rsidRDefault="00E25B6F" w:rsidP="00E25B6F">
      <w:pPr>
        <w:rPr>
          <w:rFonts w:ascii="UD デジタル 教科書体 NK-R" w:eastAsia="UD デジタル 教科書体 NK-R"/>
          <w:b/>
        </w:rPr>
      </w:pPr>
      <w:r w:rsidRPr="00E25B6F">
        <w:rPr>
          <w:rFonts w:ascii="UD デジタル 教科書体 NK-R" w:eastAsia="UD デジタル 教科書体 NK-R"/>
          <w:b/>
        </w:rPr>
        <w:t>問いに応じて情報を集め、友だちの考えと比較・関連付けながら、理由を伴って自分の考えを表現している。</w:t>
      </w:r>
    </w:p>
    <w:p w14:paraId="42695C57" w14:textId="6968F4C1" w:rsidR="00E25B6F" w:rsidRDefault="00E25B6F" w:rsidP="00E25B6F">
      <w:pPr>
        <w:rPr>
          <w:rFonts w:ascii="UD デジタル 教科書体 NK-R" w:eastAsia="UD デジタル 教科書体 NK-R"/>
          <w:b/>
        </w:rPr>
      </w:pPr>
      <w:r>
        <w:rPr>
          <w:rFonts w:ascii="UD デジタル 教科書体 NK-R" w:eastAsia="UD デジタル 教科書体 NK-R" w:hint="eastAsia"/>
          <w:b/>
        </w:rPr>
        <w:t>■</w:t>
      </w:r>
      <w:r w:rsidRPr="00E25B6F">
        <w:rPr>
          <w:rFonts w:ascii="UD デジタル 教科書体 NK-R" w:eastAsia="UD デジタル 教科書体 NK-R"/>
          <w:b/>
        </w:rPr>
        <w:t>主体的に学習に取り組む態度：</w:t>
      </w:r>
    </w:p>
    <w:p w14:paraId="0DDFB42B" w14:textId="1E7F649C" w:rsidR="00E25B6F" w:rsidRPr="00E25B6F" w:rsidRDefault="00E25B6F" w:rsidP="00EB51A7">
      <w:pPr>
        <w:rPr>
          <w:rFonts w:ascii="UD デジタル 教科書体 NK-R" w:eastAsia="UD デジタル 教科書体 NK-R"/>
          <w:b/>
        </w:rPr>
      </w:pPr>
      <w:r w:rsidRPr="00E25B6F">
        <w:rPr>
          <w:rFonts w:ascii="UD デジタル 教科書体 NK-R" w:eastAsia="UD デジタル 教科書体 NK-R"/>
          <w:b/>
        </w:rPr>
        <w:t>環境の問題を自分の生活と結び付け、実行可能な行動を具体的に考えようとしている。</w:t>
      </w:r>
    </w:p>
    <w:sectPr w:rsidR="00E25B6F" w:rsidRPr="00E25B6F">
      <w:footerReference w:type="default" r:id="rId23"/>
      <w:pgSz w:w="11906" w:h="16838"/>
      <w:pgMar w:top="567" w:right="851" w:bottom="567" w:left="851" w:header="851"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B551E" w14:textId="77777777" w:rsidR="00F772EC" w:rsidRDefault="00F772EC">
      <w:r>
        <w:separator/>
      </w:r>
    </w:p>
  </w:endnote>
  <w:endnote w:type="continuationSeparator" w:id="0">
    <w:p w14:paraId="32581EA7" w14:textId="77777777" w:rsidR="00F772EC" w:rsidRDefault="00F77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UD デジタル 教科書体 NK-R">
    <w:panose1 w:val="02020400000000000000"/>
    <w:charset w:val="80"/>
    <w:family w:val="roman"/>
    <w:pitch w:val="variable"/>
    <w:sig w:usb0="800002A3" w:usb1="2AC7ECFA" w:usb2="00000010" w:usb3="00000000" w:csb0="00020000"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A5BFD" w14:textId="77777777" w:rsidR="00D75A0E" w:rsidRDefault="00D75A0E">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F4F52" w14:textId="77777777" w:rsidR="00F772EC" w:rsidRDefault="00F772EC">
      <w:r>
        <w:separator/>
      </w:r>
    </w:p>
  </w:footnote>
  <w:footnote w:type="continuationSeparator" w:id="0">
    <w:p w14:paraId="5CD04455" w14:textId="77777777" w:rsidR="00F772EC" w:rsidRDefault="00F772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65CD"/>
    <w:multiLevelType w:val="hybridMultilevel"/>
    <w:tmpl w:val="1A44EAAC"/>
    <w:lvl w:ilvl="0" w:tplc="6CCA06B0">
      <w:start w:val="1"/>
      <w:numFmt w:val="decimalFullWidth"/>
      <w:lvlText w:val="%1．"/>
      <w:lvlJc w:val="left"/>
      <w:pPr>
        <w:ind w:left="360" w:hanging="360"/>
      </w:pPr>
      <w:rPr>
        <w:rFonts w:hint="default"/>
        <w:u w:val="singl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AA72E7"/>
    <w:multiLevelType w:val="hybridMultilevel"/>
    <w:tmpl w:val="8A543BB6"/>
    <w:lvl w:ilvl="0" w:tplc="CF544CD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7F86F7B"/>
    <w:multiLevelType w:val="hybridMultilevel"/>
    <w:tmpl w:val="01F0AF3C"/>
    <w:lvl w:ilvl="0" w:tplc="18B07C1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F8B0D56"/>
    <w:multiLevelType w:val="hybridMultilevel"/>
    <w:tmpl w:val="135ADF3A"/>
    <w:lvl w:ilvl="0" w:tplc="85C8CEF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26C7DEF"/>
    <w:multiLevelType w:val="hybridMultilevel"/>
    <w:tmpl w:val="96F81940"/>
    <w:lvl w:ilvl="0" w:tplc="B6F2D89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D1A69AE"/>
    <w:multiLevelType w:val="multilevel"/>
    <w:tmpl w:val="27182D5E"/>
    <w:lvl w:ilvl="0">
      <w:start w:val="1"/>
      <w:numFmt w:val="decimal"/>
      <w:lvlText w:val="（%1）"/>
      <w:lvlJc w:val="left"/>
      <w:pPr>
        <w:ind w:left="720" w:hanging="72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6" w15:restartNumberingAfterBreak="0">
    <w:nsid w:val="3EAE4D7F"/>
    <w:multiLevelType w:val="hybridMultilevel"/>
    <w:tmpl w:val="57E8BD24"/>
    <w:lvl w:ilvl="0" w:tplc="47447CF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FDD4593"/>
    <w:multiLevelType w:val="hybridMultilevel"/>
    <w:tmpl w:val="ADB6C1B6"/>
    <w:lvl w:ilvl="0" w:tplc="32C2980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5884888"/>
    <w:multiLevelType w:val="hybridMultilevel"/>
    <w:tmpl w:val="02E0B11C"/>
    <w:lvl w:ilvl="0" w:tplc="E2C063B2">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42D168E"/>
    <w:multiLevelType w:val="hybridMultilevel"/>
    <w:tmpl w:val="C654FC46"/>
    <w:lvl w:ilvl="0" w:tplc="91F86C9A">
      <w:start w:val="1"/>
      <w:numFmt w:val="decimalFullWidth"/>
      <w:lvlText w:val="%1．"/>
      <w:lvlJc w:val="left"/>
      <w:pPr>
        <w:ind w:left="456" w:hanging="456"/>
      </w:pPr>
      <w:rPr>
        <w:rFonts w:hint="default"/>
        <w:color w:val="000000"/>
        <w:u w:val="thick"/>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7AD34825"/>
    <w:multiLevelType w:val="hybridMultilevel"/>
    <w:tmpl w:val="16949A3E"/>
    <w:lvl w:ilvl="0" w:tplc="04090011">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AF27055"/>
    <w:multiLevelType w:val="hybridMultilevel"/>
    <w:tmpl w:val="809A346C"/>
    <w:lvl w:ilvl="0" w:tplc="9844CFD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48659034">
    <w:abstractNumId w:val="5"/>
  </w:num>
  <w:num w:numId="2" w16cid:durableId="1192304487">
    <w:abstractNumId w:val="9"/>
  </w:num>
  <w:num w:numId="3" w16cid:durableId="1445881406">
    <w:abstractNumId w:val="1"/>
  </w:num>
  <w:num w:numId="4" w16cid:durableId="2080904693">
    <w:abstractNumId w:val="4"/>
  </w:num>
  <w:num w:numId="5" w16cid:durableId="795291246">
    <w:abstractNumId w:val="7"/>
  </w:num>
  <w:num w:numId="6" w16cid:durableId="1082798337">
    <w:abstractNumId w:val="2"/>
  </w:num>
  <w:num w:numId="7" w16cid:durableId="1984315290">
    <w:abstractNumId w:val="3"/>
  </w:num>
  <w:num w:numId="8" w16cid:durableId="167334963">
    <w:abstractNumId w:val="6"/>
  </w:num>
  <w:num w:numId="9" w16cid:durableId="376130923">
    <w:abstractNumId w:val="11"/>
  </w:num>
  <w:num w:numId="10" w16cid:durableId="1744063251">
    <w:abstractNumId w:val="8"/>
  </w:num>
  <w:num w:numId="11" w16cid:durableId="1049190439">
    <w:abstractNumId w:val="10"/>
  </w:num>
  <w:num w:numId="12" w16cid:durableId="1355690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A0E"/>
    <w:rsid w:val="000123E2"/>
    <w:rsid w:val="0003663E"/>
    <w:rsid w:val="00037050"/>
    <w:rsid w:val="0005168F"/>
    <w:rsid w:val="00062773"/>
    <w:rsid w:val="00064819"/>
    <w:rsid w:val="000666C6"/>
    <w:rsid w:val="0006702B"/>
    <w:rsid w:val="000770C3"/>
    <w:rsid w:val="00094E68"/>
    <w:rsid w:val="000977C2"/>
    <w:rsid w:val="000A19E7"/>
    <w:rsid w:val="000A43A1"/>
    <w:rsid w:val="000C11F7"/>
    <w:rsid w:val="000C4240"/>
    <w:rsid w:val="000C7E55"/>
    <w:rsid w:val="000D1B70"/>
    <w:rsid w:val="00117191"/>
    <w:rsid w:val="00120606"/>
    <w:rsid w:val="00125454"/>
    <w:rsid w:val="00126F82"/>
    <w:rsid w:val="00147355"/>
    <w:rsid w:val="00155144"/>
    <w:rsid w:val="001608FD"/>
    <w:rsid w:val="0017013E"/>
    <w:rsid w:val="00175FFA"/>
    <w:rsid w:val="00185061"/>
    <w:rsid w:val="00186867"/>
    <w:rsid w:val="001A033E"/>
    <w:rsid w:val="001A210C"/>
    <w:rsid w:val="001A2344"/>
    <w:rsid w:val="001B2FCF"/>
    <w:rsid w:val="001B4BE2"/>
    <w:rsid w:val="001D25C7"/>
    <w:rsid w:val="001D2DD9"/>
    <w:rsid w:val="001D36A9"/>
    <w:rsid w:val="001E170A"/>
    <w:rsid w:val="001E370E"/>
    <w:rsid w:val="001E7D2B"/>
    <w:rsid w:val="001F7764"/>
    <w:rsid w:val="002066F4"/>
    <w:rsid w:val="00231605"/>
    <w:rsid w:val="002318D8"/>
    <w:rsid w:val="002543A8"/>
    <w:rsid w:val="002547CE"/>
    <w:rsid w:val="0026053D"/>
    <w:rsid w:val="0028005E"/>
    <w:rsid w:val="002808F5"/>
    <w:rsid w:val="0028094B"/>
    <w:rsid w:val="00281E57"/>
    <w:rsid w:val="00281EF5"/>
    <w:rsid w:val="00286CE9"/>
    <w:rsid w:val="00297481"/>
    <w:rsid w:val="002B7EF4"/>
    <w:rsid w:val="002C4F30"/>
    <w:rsid w:val="002E6933"/>
    <w:rsid w:val="003126A2"/>
    <w:rsid w:val="003216C1"/>
    <w:rsid w:val="00330D65"/>
    <w:rsid w:val="00331037"/>
    <w:rsid w:val="00337B3A"/>
    <w:rsid w:val="003479F5"/>
    <w:rsid w:val="00353CBC"/>
    <w:rsid w:val="00355974"/>
    <w:rsid w:val="003622E9"/>
    <w:rsid w:val="00364AFF"/>
    <w:rsid w:val="00371742"/>
    <w:rsid w:val="00374D2D"/>
    <w:rsid w:val="00387C45"/>
    <w:rsid w:val="003A4D4D"/>
    <w:rsid w:val="003A608E"/>
    <w:rsid w:val="003B5AA6"/>
    <w:rsid w:val="003C1E19"/>
    <w:rsid w:val="003F4916"/>
    <w:rsid w:val="004069E9"/>
    <w:rsid w:val="00406AA4"/>
    <w:rsid w:val="00406ED5"/>
    <w:rsid w:val="00411626"/>
    <w:rsid w:val="00411655"/>
    <w:rsid w:val="004406C3"/>
    <w:rsid w:val="004656AF"/>
    <w:rsid w:val="00473551"/>
    <w:rsid w:val="00476D5D"/>
    <w:rsid w:val="00481D9C"/>
    <w:rsid w:val="004823BF"/>
    <w:rsid w:val="00485C75"/>
    <w:rsid w:val="004A4088"/>
    <w:rsid w:val="004B6334"/>
    <w:rsid w:val="004B7590"/>
    <w:rsid w:val="004C7E5A"/>
    <w:rsid w:val="004F4C33"/>
    <w:rsid w:val="004F6DDA"/>
    <w:rsid w:val="00504ACE"/>
    <w:rsid w:val="00510E6D"/>
    <w:rsid w:val="005163A9"/>
    <w:rsid w:val="0052107B"/>
    <w:rsid w:val="00522DCD"/>
    <w:rsid w:val="0054112E"/>
    <w:rsid w:val="00561100"/>
    <w:rsid w:val="0057643E"/>
    <w:rsid w:val="00580F6A"/>
    <w:rsid w:val="00583AA6"/>
    <w:rsid w:val="005A11DE"/>
    <w:rsid w:val="005A316B"/>
    <w:rsid w:val="005B1C6A"/>
    <w:rsid w:val="005B242F"/>
    <w:rsid w:val="005C3FB3"/>
    <w:rsid w:val="005D5E1F"/>
    <w:rsid w:val="005F34CA"/>
    <w:rsid w:val="005F7BC8"/>
    <w:rsid w:val="006618DE"/>
    <w:rsid w:val="00666970"/>
    <w:rsid w:val="006733CC"/>
    <w:rsid w:val="00674536"/>
    <w:rsid w:val="00680E63"/>
    <w:rsid w:val="00681CDB"/>
    <w:rsid w:val="006825CF"/>
    <w:rsid w:val="0069215C"/>
    <w:rsid w:val="00696000"/>
    <w:rsid w:val="006A3447"/>
    <w:rsid w:val="006B231C"/>
    <w:rsid w:val="006C31F5"/>
    <w:rsid w:val="006D11A4"/>
    <w:rsid w:val="006D5CF1"/>
    <w:rsid w:val="006E2B0D"/>
    <w:rsid w:val="00714933"/>
    <w:rsid w:val="00725AA6"/>
    <w:rsid w:val="00727FFB"/>
    <w:rsid w:val="00754557"/>
    <w:rsid w:val="00764B75"/>
    <w:rsid w:val="00767434"/>
    <w:rsid w:val="00782F0C"/>
    <w:rsid w:val="007853C3"/>
    <w:rsid w:val="00790A98"/>
    <w:rsid w:val="00793F55"/>
    <w:rsid w:val="007B2B79"/>
    <w:rsid w:val="007C5CAF"/>
    <w:rsid w:val="007E0BA3"/>
    <w:rsid w:val="007E124C"/>
    <w:rsid w:val="00800CA6"/>
    <w:rsid w:val="00801600"/>
    <w:rsid w:val="00804613"/>
    <w:rsid w:val="008123F6"/>
    <w:rsid w:val="00821A22"/>
    <w:rsid w:val="00832ADD"/>
    <w:rsid w:val="00842046"/>
    <w:rsid w:val="008672A8"/>
    <w:rsid w:val="00880C4F"/>
    <w:rsid w:val="00893F03"/>
    <w:rsid w:val="008A26B9"/>
    <w:rsid w:val="008A6E73"/>
    <w:rsid w:val="008B51DC"/>
    <w:rsid w:val="008C082F"/>
    <w:rsid w:val="008C26D0"/>
    <w:rsid w:val="008C5EBF"/>
    <w:rsid w:val="008C62AB"/>
    <w:rsid w:val="008C6EAA"/>
    <w:rsid w:val="008D2F41"/>
    <w:rsid w:val="008D4844"/>
    <w:rsid w:val="008E278F"/>
    <w:rsid w:val="008F4310"/>
    <w:rsid w:val="00901110"/>
    <w:rsid w:val="0091038D"/>
    <w:rsid w:val="00935756"/>
    <w:rsid w:val="00935DFC"/>
    <w:rsid w:val="00941F32"/>
    <w:rsid w:val="0094362F"/>
    <w:rsid w:val="00946F33"/>
    <w:rsid w:val="00947AE1"/>
    <w:rsid w:val="00950222"/>
    <w:rsid w:val="00953424"/>
    <w:rsid w:val="009557C0"/>
    <w:rsid w:val="00964F4C"/>
    <w:rsid w:val="00971A99"/>
    <w:rsid w:val="00973A8A"/>
    <w:rsid w:val="00977E6C"/>
    <w:rsid w:val="00983F3F"/>
    <w:rsid w:val="00987699"/>
    <w:rsid w:val="009901B3"/>
    <w:rsid w:val="009930F8"/>
    <w:rsid w:val="009A3C69"/>
    <w:rsid w:val="009B0ED6"/>
    <w:rsid w:val="009C2134"/>
    <w:rsid w:val="009D1B7C"/>
    <w:rsid w:val="009D5D1E"/>
    <w:rsid w:val="009E0003"/>
    <w:rsid w:val="009E19E8"/>
    <w:rsid w:val="00A04B36"/>
    <w:rsid w:val="00A053E1"/>
    <w:rsid w:val="00A07BF9"/>
    <w:rsid w:val="00A14C98"/>
    <w:rsid w:val="00A42C01"/>
    <w:rsid w:val="00A50501"/>
    <w:rsid w:val="00A51B80"/>
    <w:rsid w:val="00A52CFE"/>
    <w:rsid w:val="00A535E3"/>
    <w:rsid w:val="00A53725"/>
    <w:rsid w:val="00A7150A"/>
    <w:rsid w:val="00A738B7"/>
    <w:rsid w:val="00A74124"/>
    <w:rsid w:val="00A753F7"/>
    <w:rsid w:val="00A87893"/>
    <w:rsid w:val="00A908FA"/>
    <w:rsid w:val="00A92490"/>
    <w:rsid w:val="00AA3CF7"/>
    <w:rsid w:val="00AA74FE"/>
    <w:rsid w:val="00AB41C0"/>
    <w:rsid w:val="00AC3446"/>
    <w:rsid w:val="00AC34B3"/>
    <w:rsid w:val="00AC4AAF"/>
    <w:rsid w:val="00AC5CAE"/>
    <w:rsid w:val="00AE3368"/>
    <w:rsid w:val="00AF4BE9"/>
    <w:rsid w:val="00AF5D5E"/>
    <w:rsid w:val="00B13C2E"/>
    <w:rsid w:val="00B21454"/>
    <w:rsid w:val="00B25BF7"/>
    <w:rsid w:val="00B3279C"/>
    <w:rsid w:val="00B32F4F"/>
    <w:rsid w:val="00B55D5C"/>
    <w:rsid w:val="00B65683"/>
    <w:rsid w:val="00B6741A"/>
    <w:rsid w:val="00B71778"/>
    <w:rsid w:val="00B8510C"/>
    <w:rsid w:val="00BA2E03"/>
    <w:rsid w:val="00BA506A"/>
    <w:rsid w:val="00BC5251"/>
    <w:rsid w:val="00BE13E5"/>
    <w:rsid w:val="00BE671B"/>
    <w:rsid w:val="00BF28FE"/>
    <w:rsid w:val="00C01162"/>
    <w:rsid w:val="00C144A7"/>
    <w:rsid w:val="00C24713"/>
    <w:rsid w:val="00C278FF"/>
    <w:rsid w:val="00C31384"/>
    <w:rsid w:val="00C368B1"/>
    <w:rsid w:val="00C54B30"/>
    <w:rsid w:val="00C65246"/>
    <w:rsid w:val="00C67C67"/>
    <w:rsid w:val="00C72858"/>
    <w:rsid w:val="00C763D7"/>
    <w:rsid w:val="00C82404"/>
    <w:rsid w:val="00C911E3"/>
    <w:rsid w:val="00CA0F84"/>
    <w:rsid w:val="00CA2812"/>
    <w:rsid w:val="00CE0836"/>
    <w:rsid w:val="00CE7136"/>
    <w:rsid w:val="00CF03EA"/>
    <w:rsid w:val="00CF676E"/>
    <w:rsid w:val="00CF7D2D"/>
    <w:rsid w:val="00D0006D"/>
    <w:rsid w:val="00D004B8"/>
    <w:rsid w:val="00D02142"/>
    <w:rsid w:val="00D2723C"/>
    <w:rsid w:val="00D32BE0"/>
    <w:rsid w:val="00D33BE7"/>
    <w:rsid w:val="00D475E8"/>
    <w:rsid w:val="00D47732"/>
    <w:rsid w:val="00D53773"/>
    <w:rsid w:val="00D53C60"/>
    <w:rsid w:val="00D604FB"/>
    <w:rsid w:val="00D73454"/>
    <w:rsid w:val="00D75A0E"/>
    <w:rsid w:val="00D7650A"/>
    <w:rsid w:val="00D7742E"/>
    <w:rsid w:val="00D83F56"/>
    <w:rsid w:val="00D85856"/>
    <w:rsid w:val="00D85AFD"/>
    <w:rsid w:val="00D908BA"/>
    <w:rsid w:val="00D92F87"/>
    <w:rsid w:val="00D947B0"/>
    <w:rsid w:val="00DA43A7"/>
    <w:rsid w:val="00DB3495"/>
    <w:rsid w:val="00DB655D"/>
    <w:rsid w:val="00DD755F"/>
    <w:rsid w:val="00DE419E"/>
    <w:rsid w:val="00DE7C5D"/>
    <w:rsid w:val="00DF67C6"/>
    <w:rsid w:val="00E03A38"/>
    <w:rsid w:val="00E05443"/>
    <w:rsid w:val="00E05B36"/>
    <w:rsid w:val="00E20509"/>
    <w:rsid w:val="00E24D30"/>
    <w:rsid w:val="00E25B6F"/>
    <w:rsid w:val="00E30F1E"/>
    <w:rsid w:val="00E416BA"/>
    <w:rsid w:val="00E47017"/>
    <w:rsid w:val="00E52215"/>
    <w:rsid w:val="00E5245A"/>
    <w:rsid w:val="00E54166"/>
    <w:rsid w:val="00E55150"/>
    <w:rsid w:val="00E61AA4"/>
    <w:rsid w:val="00E719E0"/>
    <w:rsid w:val="00E82D8D"/>
    <w:rsid w:val="00E84365"/>
    <w:rsid w:val="00E84367"/>
    <w:rsid w:val="00E8552C"/>
    <w:rsid w:val="00EA03DD"/>
    <w:rsid w:val="00EA5793"/>
    <w:rsid w:val="00EB51A7"/>
    <w:rsid w:val="00ED33E6"/>
    <w:rsid w:val="00EE07EF"/>
    <w:rsid w:val="00EE363B"/>
    <w:rsid w:val="00EE49C3"/>
    <w:rsid w:val="00EE52DE"/>
    <w:rsid w:val="00EE5B59"/>
    <w:rsid w:val="00EF45D9"/>
    <w:rsid w:val="00EF620F"/>
    <w:rsid w:val="00F031A7"/>
    <w:rsid w:val="00F15A13"/>
    <w:rsid w:val="00F23A57"/>
    <w:rsid w:val="00F246DD"/>
    <w:rsid w:val="00F25EAB"/>
    <w:rsid w:val="00F27DBB"/>
    <w:rsid w:val="00F37DE7"/>
    <w:rsid w:val="00F45F54"/>
    <w:rsid w:val="00F53D4E"/>
    <w:rsid w:val="00F701F9"/>
    <w:rsid w:val="00F772EC"/>
    <w:rsid w:val="00F8176A"/>
    <w:rsid w:val="00F81F77"/>
    <w:rsid w:val="00F85AC8"/>
    <w:rsid w:val="00F86BB2"/>
    <w:rsid w:val="00F91CDA"/>
    <w:rsid w:val="00F94CD9"/>
    <w:rsid w:val="00F9599C"/>
    <w:rsid w:val="00F95F69"/>
    <w:rsid w:val="00FA4B16"/>
    <w:rsid w:val="00FA66EC"/>
    <w:rsid w:val="00FB275D"/>
    <w:rsid w:val="00FC02BA"/>
    <w:rsid w:val="00FE186A"/>
    <w:rsid w:val="00FE33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9E8E5F"/>
  <w15:docId w15:val="{BA1B4F94-3CB9-464B-87CB-C86B3BD50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5A13"/>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DC7F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2B09D2"/>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2B09D2"/>
    <w:rPr>
      <w:rFonts w:asciiTheme="majorHAnsi" w:eastAsiaTheme="majorEastAsia" w:hAnsiTheme="majorHAnsi" w:cstheme="majorBidi"/>
      <w:sz w:val="18"/>
      <w:szCs w:val="18"/>
    </w:rPr>
  </w:style>
  <w:style w:type="paragraph" w:styleId="a7">
    <w:name w:val="header"/>
    <w:basedOn w:val="a"/>
    <w:link w:val="a8"/>
    <w:uiPriority w:val="99"/>
    <w:unhideWhenUsed/>
    <w:rsid w:val="002B09D2"/>
    <w:pPr>
      <w:tabs>
        <w:tab w:val="center" w:pos="4252"/>
        <w:tab w:val="right" w:pos="8504"/>
      </w:tabs>
      <w:snapToGrid w:val="0"/>
    </w:pPr>
  </w:style>
  <w:style w:type="character" w:customStyle="1" w:styleId="a8">
    <w:name w:val="ヘッダー (文字)"/>
    <w:basedOn w:val="a0"/>
    <w:link w:val="a7"/>
    <w:uiPriority w:val="99"/>
    <w:rsid w:val="002B09D2"/>
  </w:style>
  <w:style w:type="paragraph" w:styleId="a9">
    <w:name w:val="footer"/>
    <w:basedOn w:val="a"/>
    <w:link w:val="aa"/>
    <w:uiPriority w:val="99"/>
    <w:unhideWhenUsed/>
    <w:rsid w:val="002B09D2"/>
    <w:pPr>
      <w:tabs>
        <w:tab w:val="center" w:pos="4252"/>
        <w:tab w:val="right" w:pos="8504"/>
      </w:tabs>
      <w:snapToGrid w:val="0"/>
    </w:pPr>
  </w:style>
  <w:style w:type="character" w:customStyle="1" w:styleId="aa">
    <w:name w:val="フッター (文字)"/>
    <w:basedOn w:val="a0"/>
    <w:link w:val="a9"/>
    <w:uiPriority w:val="99"/>
    <w:rsid w:val="002B09D2"/>
  </w:style>
  <w:style w:type="paragraph" w:styleId="ab">
    <w:name w:val="List Paragraph"/>
    <w:basedOn w:val="a"/>
    <w:uiPriority w:val="34"/>
    <w:qFormat/>
    <w:rsid w:val="00A3257D"/>
    <w:pPr>
      <w:ind w:leftChars="400" w:left="840"/>
    </w:pPr>
  </w:style>
  <w:style w:type="character" w:styleId="ac">
    <w:name w:val="Hyperlink"/>
    <w:basedOn w:val="a0"/>
    <w:uiPriority w:val="99"/>
    <w:unhideWhenUsed/>
    <w:rsid w:val="00325EF0"/>
    <w:rPr>
      <w:color w:val="0000FF" w:themeColor="hyperlink"/>
      <w:u w:val="single"/>
    </w:rPr>
  </w:style>
  <w:style w:type="character" w:styleId="ad">
    <w:name w:val="FollowedHyperlink"/>
    <w:basedOn w:val="a0"/>
    <w:uiPriority w:val="99"/>
    <w:semiHidden/>
    <w:unhideWhenUsed/>
    <w:rsid w:val="00325EF0"/>
    <w:rPr>
      <w:color w:val="800080" w:themeColor="followedHyperlink"/>
      <w:u w:val="single"/>
    </w:rPr>
  </w:style>
  <w:style w:type="paragraph" w:styleId="Web">
    <w:name w:val="Normal (Web)"/>
    <w:basedOn w:val="a"/>
    <w:uiPriority w:val="99"/>
    <w:semiHidden/>
    <w:unhideWhenUsed/>
    <w:rsid w:val="00302CA4"/>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paragraph" w:styleId="ae">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
    <w:basedOn w:val="TableNormal0"/>
    <w:tblPr>
      <w:tblStyleRowBandSize w:val="1"/>
      <w:tblStyleColBandSize w:val="1"/>
      <w:tblCellMar>
        <w:left w:w="108" w:type="dxa"/>
        <w:right w:w="108" w:type="dxa"/>
      </w:tblCellMar>
    </w:tblPr>
  </w:style>
  <w:style w:type="table" w:customStyle="1" w:styleId="af0">
    <w:basedOn w:val="TableNormal0"/>
    <w:tblPr>
      <w:tblStyleRowBandSize w:val="1"/>
      <w:tblStyleColBandSize w:val="1"/>
      <w:tblCellMar>
        <w:left w:w="108" w:type="dxa"/>
        <w:right w:w="108" w:type="dxa"/>
      </w:tblCellMar>
    </w:tblPr>
  </w:style>
  <w:style w:type="table" w:customStyle="1" w:styleId="af1">
    <w:basedOn w:val="TableNormal0"/>
    <w:tblPr>
      <w:tblStyleRowBandSize w:val="1"/>
      <w:tblStyleColBandSize w:val="1"/>
      <w:tblCellMar>
        <w:top w:w="100" w:type="dxa"/>
        <w:left w:w="100" w:type="dxa"/>
        <w:bottom w:w="100" w:type="dxa"/>
        <w:right w:w="100" w:type="dxa"/>
      </w:tblCellMar>
    </w:tblPr>
  </w:style>
  <w:style w:type="table" w:customStyle="1" w:styleId="af2">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852084">
      <w:bodyDiv w:val="1"/>
      <w:marLeft w:val="0"/>
      <w:marRight w:val="0"/>
      <w:marTop w:val="0"/>
      <w:marBottom w:val="0"/>
      <w:divBdr>
        <w:top w:val="none" w:sz="0" w:space="0" w:color="auto"/>
        <w:left w:val="none" w:sz="0" w:space="0" w:color="auto"/>
        <w:bottom w:val="none" w:sz="0" w:space="0" w:color="auto"/>
        <w:right w:val="none" w:sz="0" w:space="0" w:color="auto"/>
      </w:divBdr>
    </w:div>
    <w:div w:id="1489983716">
      <w:bodyDiv w:val="1"/>
      <w:marLeft w:val="0"/>
      <w:marRight w:val="0"/>
      <w:marTop w:val="0"/>
      <w:marBottom w:val="0"/>
      <w:divBdr>
        <w:top w:val="none" w:sz="0" w:space="0" w:color="auto"/>
        <w:left w:val="none" w:sz="0" w:space="0" w:color="auto"/>
        <w:bottom w:val="none" w:sz="0" w:space="0" w:color="auto"/>
        <w:right w:val="none" w:sz="0" w:space="0" w:color="auto"/>
      </w:divBdr>
    </w:div>
    <w:div w:id="17901282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VtQHSDRddynNDGLSQZ+X76OQAA==">CgMxLjAaHwoBMBIaChgICVIUChJ0YWJsZS5ibGM1M3diZ3V4bmwaHwoBMRIaChgICVIUChJ0YWJsZS50ZTNqcTkzcTB0dGM4AHIhMWJkNjdzYXdRZjdLRFQ4dVd5NWV0eFRsNGx6aVhBclNH</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95A4601-247E-409E-9889-B364286B8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TotalTime>
  <Pages>4</Pages>
  <Words>500</Words>
  <Characters>2854</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芦屋市教育委員会</dc:creator>
  <cp:lastModifiedBy>緒方 愛桂</cp:lastModifiedBy>
  <cp:revision>15</cp:revision>
  <cp:lastPrinted>2025-11-12T09:01:00Z</cp:lastPrinted>
  <dcterms:created xsi:type="dcterms:W3CDTF">2025-11-30T01:47:00Z</dcterms:created>
  <dcterms:modified xsi:type="dcterms:W3CDTF">2026-09-20T12:56:00Z</dcterms:modified>
</cp:coreProperties>
</file>